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59md2sjex7x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TERMO DE CIÊNCIA E RESPONSABILIDADE EM </w:t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EVENTOS PRESENCIAIS E VIRTUAIS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DURANTE O PERÍODO DE DEFESO ELEITORAL - 2026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[NOME COMPLETO]</w:t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b w:val="1"/>
          <w:bCs w:val="1"/>
          <w:rtl w:val="0"/>
        </w:rPr>
        <w:t xml:space="preserve">[NÚMERO CPF] </w:t>
      </w:r>
      <w:r w:rsidDel="00000000" w:rsidR="00000000" w:rsidRPr="00000000">
        <w:rPr>
          <w:rtl w:val="0"/>
        </w:rPr>
        <w:t xml:space="preserve">declaro que tive acesso à </w:t>
      </w:r>
      <w:r w:rsidDel="00000000" w:rsidR="00000000" w:rsidRPr="00000000">
        <w:rPr>
          <w:b w:val="1"/>
          <w:bCs w:val="1"/>
          <w:rtl w:val="0"/>
        </w:rPr>
        <w:t xml:space="preserve">Cartilha de Condutas Vedadas aos Agentes Públicos Federais nas Eleições 2026</w:t>
      </w:r>
      <w:r w:rsidDel="00000000" w:rsidR="00000000" w:rsidRPr="00000000">
        <w:rPr>
          <w:rtl w:val="0"/>
        </w:rPr>
        <w:t xml:space="preserve">, elaborada pela Advocacia-Geral da União, bem como às orientações expedidas pela Secretaria de Comunicação Social da Presidência da República- SECOM, compreendido entre </w:t>
      </w:r>
      <w:r w:rsidDel="00000000" w:rsidR="00000000" w:rsidRPr="00000000">
        <w:rPr>
          <w:b w:val="1"/>
          <w:bCs w:val="1"/>
          <w:rtl w:val="0"/>
        </w:rPr>
        <w:t xml:space="preserve">4 de julho e 25 de outubro de 2026</w:t>
      </w:r>
      <w:r w:rsidDel="00000000" w:rsidR="00000000" w:rsidRPr="00000000">
        <w:rPr>
          <w:rtl w:val="0"/>
        </w:rPr>
        <w:t xml:space="preserve">, declarando estar ciente de seu conteúdo.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de que toda manifestação realizada por mim em eventos presenciais ou virtuais promovidos pelo IFSULDEMINAS deverá observar os princípios da legalidade, impessoalidade, moralidade e publicidade, abstendo-se de qualquer conduta que possa caracterizar publicidade institucional vedada, promoção pessoal de autoridades, servidores, programas, ações governamentais ou qualquer outra manifestação que possa comprometer a igualdade de oportunidades entre candidatos no processo eleitoral.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Declaro, ainda, estar ciente de que: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 manifestações devem possuir caráter estritamente institucional, técnico, educativo, científico ou informativo;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é vedada qualquer manifestação de natureza político-partidária ou que possa ser interpretada como pedido de voto, apoio ou oposição a candidatos, partidos políticos, federações ou coligações;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devem ser evitadas referências elogiosas ou comparativas relacionadas a governos, gestões, programas, ações, obras, slogans, marcas de governo ou qualquer conteúdo que possa caracterizar promoção institucional vedada pela legislação eleitoral;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nos eventos virtuais realizados durante o período de defeso eleitoral, o chat e demais recursos de interação com o público deverão permanecer desativados durante toda a transmissão.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durante o período de defeso eleitoral, toda comunicação deve observar as restrições previstas na legislação eleitoral e nas orientações expedidas pelos órgãos competentes.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Comprometo-me a observar integralmente a legislação eleitoral vigente, a Cartilha de Condutas Vedadas aos Agentes Públicos Federais nas Eleições 2026 e as orientações institucionais do IFSULDEMINAS, assumindo integral responsabilidade pelo conteúdo das manifestações e falas por mim proferidas durante o evento </w:t>
      </w:r>
      <w:r w:rsidDel="00000000" w:rsidR="00000000" w:rsidRPr="00000000">
        <w:rPr>
          <w:b w:val="1"/>
          <w:bCs w:val="1"/>
          <w:rtl w:val="0"/>
        </w:rPr>
        <w:t xml:space="preserve">[NOME DO EVENTO]</w:t>
      </w:r>
      <w:r w:rsidDel="00000000" w:rsidR="00000000" w:rsidRPr="00000000">
        <w:rPr>
          <w:rtl w:val="0"/>
        </w:rPr>
        <w:t xml:space="preserve">, a ser realizado no(s) dia(s) </w:t>
      </w:r>
      <w:r w:rsidDel="00000000" w:rsidR="00000000" w:rsidRPr="00000000">
        <w:rPr>
          <w:b w:val="1"/>
          <w:bCs w:val="1"/>
          <w:rtl w:val="0"/>
        </w:rPr>
        <w:t xml:space="preserve">[DATA]</w:t>
      </w:r>
      <w:r w:rsidDel="00000000" w:rsidR="00000000" w:rsidRPr="00000000">
        <w:rPr>
          <w:rtl w:val="0"/>
        </w:rPr>
        <w:t xml:space="preserve">, na modalidade </w:t>
      </w:r>
      <w:r w:rsidDel="00000000" w:rsidR="00000000" w:rsidRPr="00000000">
        <w:rPr>
          <w:b w:val="1"/>
          <w:bCs w:val="1"/>
          <w:rtl w:val="0"/>
        </w:rPr>
        <w:t xml:space="preserve">[PRESENCIAL/VIRTUAL]</w:t>
      </w:r>
      <w:r w:rsidDel="00000000" w:rsidR="00000000" w:rsidRPr="00000000">
        <w:rPr>
          <w:rtl w:val="0"/>
        </w:rPr>
        <w:t xml:space="preserve">, com realização em </w:t>
      </w:r>
      <w:r w:rsidDel="00000000" w:rsidR="00000000" w:rsidRPr="00000000">
        <w:rPr>
          <w:b w:val="1"/>
          <w:bCs w:val="1"/>
          <w:rtl w:val="0"/>
        </w:rPr>
        <w:t xml:space="preserve">[LOCAL OU PLATAFORMA]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Declaro, por fim, estar ciente de que o descumprimento das normas eleitorais poderá ensejar responsabilização nas esferas administrativa, eleitoral, civil e demais sanções previstas na legislação aplicável.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[CIDADE]</w:t>
      </w:r>
      <w:r w:rsidDel="00000000" w:rsidR="00000000" w:rsidRPr="00000000">
        <w:rPr>
          <w:rtl w:val="0"/>
        </w:rPr>
        <w:t xml:space="preserve">, ____ de ___________________ de 2026.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[NOME]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