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Anexo VI – MODELO DE DECLARAÇÃO DE CONTRATOS FIRMADOS COM A INICIATIVA PRIVADA E A ADMINISTRAÇÃO PÚBLICA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39" w:line="360" w:lineRule="auto"/>
        <w:ind w:left="1877" w:right="2225" w:firstLine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Pregão Eletrônico nº 90019/2024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39" w:line="360" w:lineRule="auto"/>
        <w:ind w:left="1877" w:right="2225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Processo: 23343.004127.2024-06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Declaro que a empresa ___________________________________________________, inscrita no CNPJ (MF) no ____________________, inscrição estadual no ________________________, estabelecida em __________________________, possui os seguintes contratos firmados com a iniciativa privada e a Administração Pública: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28.0" w:type="dxa"/>
        <w:jc w:val="left"/>
        <w:tblInd w:w="-54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2124"/>
        <w:gridCol w:w="2125"/>
        <w:gridCol w:w="2134"/>
        <w:gridCol w:w="2145"/>
        <w:tblGridChange w:id="0">
          <w:tblGrid>
            <w:gridCol w:w="2124"/>
            <w:gridCol w:w="2125"/>
            <w:gridCol w:w="2134"/>
            <w:gridCol w:w="21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Nome do Órgão/Empresa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Vigência do Contrato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 (OBS.: </w:t>
            </w:r>
            <w:r w:rsidDel="00000000" w:rsidR="00000000" w:rsidRPr="00000000">
              <w:rPr>
                <w:b w:val="0"/>
                <w:i w:val="1"/>
                <w:sz w:val="20"/>
                <w:szCs w:val="20"/>
                <w:rtl w:val="0"/>
              </w:rPr>
              <w:t xml:space="preserve">devem ser informados o mês e ano de início e o mês e ano de encerramento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do Contrato (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OBS.: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i w:val="1"/>
                <w:sz w:val="20"/>
                <w:szCs w:val="20"/>
                <w:rtl w:val="0"/>
              </w:rPr>
              <w:t xml:space="preserve">deve ser informado o valor global do contrato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Remanescente do Contrato  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(OBS.: deve ser informado o valor referente ao período remanescente da vigência contratual)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Valor total dos Contratos </w:t>
        <w:tab/>
        <w:tab/>
        <w:tab/>
        <w:tab/>
        <w:t xml:space="preserve">R$____________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Local e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 ______________________________________________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Assinatura e carimbo do emissor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Observação: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1: Além dos nomes dos órgãos/empresas, o licitante deverá informar também o endereço completo dos órgãos/empresas, com os quais têm contratos vigentes.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2: Considera-se o valor remanescente do contrato, excluindo o já executado.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FÓRMULA EXEMPLIFICATIVA, PARA FINS DE ATENDIMENTO AO DISPOSTO NOS ITENS “D1” E “D2” DA ALÍNEA “D” DO SUBITEM 11.1 DO ITEM 11 DO ANEXO VII-A DA INSTRUÇÃO NORMATIVA SEGES/MPDG Nº 05/2017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a) A Declaração de Compromissos Assumidos deve informar que 1/12 (um doze avos) dos contratos firmados pela licitante não é superior ao Patrimônio Líquido da licitante.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Fórmula de cálculo: </w:t>
      </w:r>
      <w:r w:rsidDel="00000000" w:rsidR="00000000" w:rsidRPr="00000000">
        <w:rPr>
          <w:rtl w:val="0"/>
        </w:rPr>
      </w:r>
    </w:p>
    <w:tbl>
      <w:tblPr>
        <w:tblStyle w:val="Table2"/>
        <w:tblW w:w="5289.0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5289"/>
        <w:tblGridChange w:id="0">
          <w:tblGrid>
            <w:gridCol w:w="528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Valor do Patrimônio Líquido x 12 &gt;1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Valor total dos contratos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* Observação: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1: Esse resultado deverá ser superior a 1 (um).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2: considera-se o valor remanescente do contrato, excluindo o já executado*.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b) Caso a diferença entre a receita bruta discriminada na Demonstração do Resultado do Exercício (DRE) e a declaração apresentada seja maior que 10% (dez por cento) positivo ou negativo em relação à receita bruta, o licitante deverá apresentar justificativas. </w:t>
      </w:r>
      <w:r w:rsidDel="00000000" w:rsidR="00000000" w:rsidRPr="00000000">
        <w:rPr>
          <w:rtl w:val="0"/>
        </w:rPr>
      </w:r>
    </w:p>
    <w:tbl>
      <w:tblPr>
        <w:tblStyle w:val="Table3"/>
        <w:tblW w:w="8528.0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8528"/>
        <w:tblGridChange w:id="0">
          <w:tblGrid>
            <w:gridCol w:w="852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Fórmula de cálculo: (Valor da Receita Bruta - Valor total dos Contratos) x 100 = Valor da Receita Bruta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00" w:before="0" w:line="36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firstLine="0"/>
      <w:jc w:val="both"/>
    </w:pPr>
    <w:rPr>
      <w:b w:val="1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  <w:ind w:left="0" w:firstLine="0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ind w:left="0" w:firstLine="0"/>
      <w:jc w:val="center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