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sz w:val="20"/>
          <w:szCs w:val="20"/>
          <w:shd w:fill="auto" w:val="clear"/>
          <w:vertAlign w:val="baseline"/>
          <w:rtl w:val="0"/>
        </w:rPr>
        <w:t xml:space="preserve">Anexo III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(em papel personalizado da empresa)</w:t>
      </w:r>
      <w:r w:rsidDel="00000000" w:rsidR="00000000" w:rsidRPr="00000000">
        <w:rPr>
          <w:rtl w:val="0"/>
        </w:rPr>
      </w:r>
    </w:p>
    <w:p w:rsidR="00000000" w:rsidDel="00000000" w:rsidP="00000000" w:rsidRDefault="00000000" w:rsidRPr="00000000" w14:paraId="00000003">
      <w:pPr>
        <w:spacing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i w:val="0"/>
          <w:smallCaps w:val="0"/>
          <w:strike w:val="0"/>
          <w:sz w:val="20"/>
          <w:szCs w:val="20"/>
          <w:shd w:fill="auto" w:val="clear"/>
          <w:vertAlign w:val="baseline"/>
        </w:rPr>
      </w:pPr>
      <w:bookmarkStart w:colFirst="0" w:colLast="0" w:name="_30j0zll" w:id="1"/>
      <w:bookmarkEnd w:id="1"/>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Processo nº 23343.00</w:t>
      </w:r>
      <w:r w:rsidDel="00000000" w:rsidR="00000000" w:rsidRPr="00000000">
        <w:rPr>
          <w:rFonts w:ascii="Calibri" w:cs="Calibri" w:eastAsia="Calibri" w:hAnsi="Calibri"/>
          <w:b w:val="1"/>
          <w:sz w:val="20"/>
          <w:szCs w:val="20"/>
          <w:rtl w:val="0"/>
        </w:rPr>
        <w:t xml:space="preserve">3575</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w:t>
      </w:r>
      <w:r w:rsidDel="00000000" w:rsidR="00000000" w:rsidRPr="00000000">
        <w:rPr>
          <w:rFonts w:ascii="Calibri" w:cs="Calibri" w:eastAsia="Calibri" w:hAnsi="Calibri"/>
          <w:b w:val="1"/>
          <w:sz w:val="20"/>
          <w:szCs w:val="20"/>
          <w:rtl w:val="0"/>
        </w:rPr>
        <w:t xml:space="preserve">84</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Pregão Eletrônico SRP nº </w:t>
      </w:r>
      <w:r w:rsidDel="00000000" w:rsidR="00000000" w:rsidRPr="00000000">
        <w:rPr>
          <w:rFonts w:ascii="Calibri" w:cs="Calibri" w:eastAsia="Calibri" w:hAnsi="Calibri"/>
          <w:b w:val="1"/>
          <w:sz w:val="20"/>
          <w:szCs w:val="20"/>
          <w:rtl w:val="0"/>
        </w:rPr>
        <w:t xml:space="preserve">90018</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INSTITUTO FEDERAL DE EDUCAÇÃO, CIÊNCIA E TECNOLOGIA DO SUL DE MINAS GERAIS (IFSULDEMINAS)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b w:val="1"/>
          <w:i w:val="0"/>
          <w:smallCaps w:val="0"/>
          <w:strike w:val="0"/>
          <w:sz w:val="20"/>
          <w:szCs w:val="20"/>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r w:rsidDel="00000000" w:rsidR="00000000" w:rsidRPr="00000000">
        <w:rPr>
          <w:rFonts w:ascii="Calibri" w:cs="Calibri" w:eastAsia="Calibri" w:hAnsi="Calibri"/>
          <w:sz w:val="20"/>
          <w:szCs w:val="20"/>
          <w:rtl w:val="0"/>
        </w:rPr>
        <w:t xml:space="preserve"> Aquisição, por sistema de registro de preços, de equipamentos e materiais para laboratório, para atendimento das necessidades do</w:t>
      </w:r>
      <w:r w:rsidDel="00000000" w:rsidR="00000000" w:rsidRPr="00000000">
        <w:rPr>
          <w:rFonts w:ascii="Calibri" w:cs="Calibri" w:eastAsia="Calibri" w:hAnsi="Calibri"/>
          <w:i w:val="0"/>
          <w:smallCaps w:val="0"/>
          <w:strike w:val="0"/>
          <w:sz w:val="20"/>
          <w:szCs w:val="20"/>
          <w:shd w:fill="auto" w:val="clear"/>
          <w:vertAlign w:val="baseline"/>
          <w:rtl w:val="0"/>
        </w:rPr>
        <w:t xml:space="preserve"> Instituto Federal de Educação, Ciência e Tecnologia do Sul de Minas Gerais – IFSULDEMINAS,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0"/>
          <w:smallCaps w:val="0"/>
          <w:strike w:val="0"/>
          <w:sz w:val="20"/>
          <w:szCs w:val="20"/>
          <w:shd w:fill="auto" w:val="clear"/>
          <w:vertAlign w:val="baseline"/>
          <w:rtl w:val="0"/>
        </w:rPr>
        <w:t xml:space="preserve">conforme condições e exigências estabelecidas </w:t>
      </w:r>
      <w:r w:rsidDel="00000000" w:rsidR="00000000" w:rsidRPr="00000000">
        <w:rPr>
          <w:rFonts w:ascii="Calibri" w:cs="Calibri" w:eastAsia="Calibri" w:hAnsi="Calibri"/>
          <w:sz w:val="20"/>
          <w:szCs w:val="20"/>
          <w:rtl w:val="0"/>
        </w:rPr>
        <w:t xml:space="preserve">no edital</w:t>
      </w:r>
      <w:r w:rsidDel="00000000" w:rsidR="00000000" w:rsidRPr="00000000">
        <w:rPr>
          <w:rFonts w:ascii="Calibri" w:cs="Calibri" w:eastAsia="Calibri" w:hAnsi="Calibri"/>
          <w:i w:val="0"/>
          <w:smallCaps w:val="0"/>
          <w:strike w:val="0"/>
          <w:sz w:val="20"/>
          <w:szCs w:val="20"/>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Senhor Pregoeiro,</w:t>
      </w:r>
    </w:p>
    <w:p w:rsidR="00000000" w:rsidDel="00000000" w:rsidP="00000000" w:rsidRDefault="00000000" w:rsidRPr="00000000" w14:paraId="0000000B">
      <w:pPr>
        <w:spacing w:line="360" w:lineRule="auto"/>
        <w:ind w:left="36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C">
      <w:pPr>
        <w:spacing w:line="360" w:lineRule="auto"/>
        <w:ind w:left="360" w:firstLine="0"/>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0D">
      <w:pPr>
        <w:spacing w:line="360" w:lineRule="auto"/>
        <w:ind w:left="360" w:firstLine="0"/>
        <w:jc w:val="both"/>
        <w:rPr>
          <w:rFonts w:ascii="Calibri" w:cs="Calibri" w:eastAsia="Calibri" w:hAnsi="Calibri"/>
          <w:b w:val="1"/>
          <w:i w:val="1"/>
          <w:sz w:val="20"/>
          <w:szCs w:val="20"/>
        </w:rPr>
      </w:pPr>
      <w:r w:rsidDel="00000000" w:rsidR="00000000" w:rsidRPr="00000000">
        <w:rPr>
          <w:rtl w:val="0"/>
        </w:rPr>
      </w:r>
    </w:p>
    <w:tbl>
      <w:tblPr>
        <w:tblStyle w:val="Table1"/>
        <w:tblW w:w="9615.0" w:type="dxa"/>
        <w:jc w:val="center"/>
        <w:tblLayout w:type="fixed"/>
        <w:tblLook w:val="0400"/>
      </w:tblPr>
      <w:tblGrid>
        <w:gridCol w:w="810"/>
        <w:gridCol w:w="3855"/>
        <w:gridCol w:w="945"/>
        <w:gridCol w:w="675"/>
        <w:gridCol w:w="1365"/>
        <w:gridCol w:w="1185"/>
        <w:gridCol w:w="780"/>
        <w:tblGridChange w:id="0">
          <w:tblGrid>
            <w:gridCol w:w="810"/>
            <w:gridCol w:w="3855"/>
            <w:gridCol w:w="945"/>
            <w:gridCol w:w="675"/>
            <w:gridCol w:w="1365"/>
            <w:gridCol w:w="1185"/>
            <w:gridCol w:w="780"/>
          </w:tblGrid>
        </w:tblGridChange>
      </w:tblGrid>
      <w:tr>
        <w:trPr>
          <w:cantSplit w:val="0"/>
          <w:tblHeader w:val="0"/>
        </w:trPr>
        <w:tc>
          <w:tcPr>
            <w:gridSpan w:val="7"/>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3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Fonts w:ascii="Calibri" w:cs="Calibri" w:eastAsia="Calibri" w:hAnsi="Calibri"/>
                <w:i w:val="0"/>
                <w:smallCaps w:val="0"/>
                <w:strike w:val="0"/>
                <w:sz w:val="20"/>
                <w:szCs w:val="20"/>
                <w:shd w:fill="auto" w:val="clear"/>
                <w:vertAlign w:val="baseline"/>
                <w:rtl w:val="0"/>
              </w:rPr>
              <w:t xml:space="preserve">Fornecedor (razão social, CNPJ/MF, endereço, contatos, representante)</w:t>
            </w:r>
          </w:p>
          <w:p w:rsidR="00000000" w:rsidDel="00000000" w:rsidP="00000000" w:rsidRDefault="00000000" w:rsidRPr="00000000" w14:paraId="0000000F">
            <w:pPr>
              <w:widowControl w:val="0"/>
              <w:spacing w:line="360" w:lineRule="auto"/>
              <w:ind w:left="360" w:firstLine="0"/>
              <w:jc w:val="center"/>
              <w:rPr>
                <w:rFonts w:ascii="Calibri" w:cs="Calibri" w:eastAsia="Calibri" w:hAnsi="Calibri"/>
                <w:b w:val="1"/>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Descrição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Valor unitário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widowControl w:val="0"/>
              <w:spacing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E">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F">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2">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4">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6">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8">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9">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B">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C">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D">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F">
            <w:pPr>
              <w:widowControl w:val="0"/>
              <w:spacing w:line="360" w:lineRule="auto"/>
              <w:jc w:val="center"/>
              <w:rPr>
                <w:rFonts w:ascii="Calibri" w:cs="Calibri" w:eastAsia="Calibri" w:hAnsi="Calibri"/>
                <w:sz w:val="20"/>
                <w:szCs w:val="20"/>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0">
            <w:pPr>
              <w:widowControl w:val="0"/>
              <w:spacing w:line="36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32">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3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35">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highlight w:val="yellow"/>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3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3A">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3B">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(Nome do Representante Legal)</w:t>
      </w:r>
    </w:p>
    <w:p w:rsidR="00000000" w:rsidDel="00000000" w:rsidP="00000000" w:rsidRDefault="00000000" w:rsidRPr="00000000" w14:paraId="0000003C">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3D">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E">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3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4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4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4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4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44">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45">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46">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47">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8">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9">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spacing w:line="36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4B">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4C">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4D">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4E">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4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5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5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5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5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5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55">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1"/>
          <w:smallCaps w:val="0"/>
          <w:strike w:val="0"/>
          <w:sz w:val="20"/>
          <w:szCs w:val="20"/>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