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ANEXO </w:t>
      </w:r>
      <w:r w:rsidDel="00000000" w:rsidR="00000000" w:rsidRPr="00000000">
        <w:rPr>
          <w:rFonts w:ascii="Calibri" w:cs="Calibri" w:eastAsia="Calibri" w:hAnsi="Calibri"/>
          <w:b w:val="1"/>
          <w:sz w:val="20"/>
          <w:szCs w:val="20"/>
          <w:rtl w:val="0"/>
        </w:rPr>
        <w:t xml:space="preserve">07</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(em papel personalizado da empresa)</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spacing w:before="39" w:line="360" w:lineRule="auto"/>
        <w:ind w:left="1877" w:right="2225" w:firstLine="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Pregão Eletrônico nº 90013/2025</w:t>
      </w:r>
      <w:r w:rsidDel="00000000" w:rsidR="00000000" w:rsidRPr="00000000">
        <w:rPr>
          <w:rtl w:val="0"/>
        </w:rPr>
      </w:r>
    </w:p>
    <w:p w:rsidR="00000000" w:rsidDel="00000000" w:rsidP="00000000" w:rsidRDefault="00000000" w:rsidRPr="00000000" w14:paraId="00000005">
      <w:pPr>
        <w:spacing w:before="39" w:line="360" w:lineRule="auto"/>
        <w:ind w:left="1877" w:right="2225"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Processo: 23343.002886.2025-15</w:t>
      </w:r>
    </w:p>
    <w:p w:rsidR="00000000" w:rsidDel="00000000" w:rsidP="00000000" w:rsidRDefault="00000000" w:rsidRPr="00000000" w14:paraId="00000006">
      <w:pPr>
        <w:spacing w:line="36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Ao </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INSTITUTO FEDERAL DE EDUCAÇÃO, CIÊNCIA E TECNOLOGIA DO SUL DE MINAS GERAIS (IFSULDEMINAS)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OBJETO</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 </w:t>
      </w:r>
      <w:r w:rsidDel="00000000" w:rsidR="00000000" w:rsidRPr="00000000">
        <w:rPr>
          <w:rFonts w:ascii="Calibri" w:cs="Calibri" w:eastAsia="Calibri" w:hAnsi="Calibri"/>
          <w:sz w:val="20"/>
          <w:szCs w:val="20"/>
          <w:rtl w:val="0"/>
        </w:rPr>
        <w:t xml:space="preserve">Registro de preços para a c</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ontratação de empresa</w:t>
      </w:r>
      <w:r w:rsidDel="00000000" w:rsidR="00000000" w:rsidRPr="00000000">
        <w:rPr>
          <w:rFonts w:ascii="Calibri" w:cs="Calibri" w:eastAsia="Calibri" w:hAnsi="Calibri"/>
          <w:i w:val="0"/>
          <w:smallCaps w:val="0"/>
          <w:strike w:val="0"/>
          <w:sz w:val="20"/>
          <w:szCs w:val="20"/>
          <w:shd w:fill="auto" w:val="clear"/>
          <w:vertAlign w:val="baseline"/>
          <w:rtl w:val="0"/>
        </w:rPr>
        <w:t xml:space="preserve"> especializada para a </w:t>
      </w:r>
      <w:r w:rsidDel="00000000" w:rsidR="00000000" w:rsidRPr="00000000">
        <w:rPr>
          <w:rFonts w:ascii="Calibri" w:cs="Calibri" w:eastAsia="Calibri" w:hAnsi="Calibri"/>
          <w:sz w:val="20"/>
          <w:szCs w:val="20"/>
          <w:highlight w:val="white"/>
          <w:rtl w:val="0"/>
        </w:rPr>
        <w:t xml:space="preserve">prestação de serviços de APOIO ADMINISTRATIVO, mediante cessão de mão de obra com dedicação exclusiva (terceirização) para o IFSULDEMINAS, sob regime de execução de empreitada por preço global, compreendendo, além da cessão de mão de obra, o fornecimento de todos os equipamentos necessários e uniformes.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B">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i w:val="0"/>
          <w:sz w:val="20"/>
          <w:szCs w:val="20"/>
          <w:u w:val="none"/>
          <w:rtl w:val="0"/>
        </w:rPr>
        <w:t xml:space="preserve">Senhor Pregoeiro,</w:t>
      </w:r>
      <w:r w:rsidDel="00000000" w:rsidR="00000000" w:rsidRPr="00000000">
        <w:rPr>
          <w:rtl w:val="0"/>
        </w:rPr>
      </w:r>
    </w:p>
    <w:p w:rsidR="00000000" w:rsidDel="00000000" w:rsidP="00000000" w:rsidRDefault="00000000" w:rsidRPr="00000000" w14:paraId="0000000C">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D">
      <w:pPr>
        <w:spacing w:after="140" w:line="360" w:lineRule="auto"/>
        <w:jc w:val="both"/>
        <w:rPr>
          <w:rFonts w:ascii="Calibri" w:cs="Calibri" w:eastAsia="Calibri" w:hAnsi="Calibri"/>
          <w:sz w:val="20"/>
          <w:szCs w:val="20"/>
        </w:rPr>
      </w:pPr>
      <w:r w:rsidDel="00000000" w:rsidR="00000000" w:rsidRPr="00000000">
        <w:rPr>
          <w:rtl w:val="0"/>
        </w:rPr>
      </w:r>
    </w:p>
    <w:tbl>
      <w:tblPr>
        <w:tblStyle w:val="Table1"/>
        <w:tblW w:w="9225.0" w:type="dxa"/>
        <w:jc w:val="left"/>
        <w:tblInd w:w="0.9999999999999964" w:type="dxa"/>
        <w:tblLayout w:type="fixed"/>
        <w:tblLook w:val="0000"/>
      </w:tblPr>
      <w:tblGrid>
        <w:gridCol w:w="1320"/>
        <w:gridCol w:w="2010"/>
        <w:gridCol w:w="990"/>
        <w:gridCol w:w="315"/>
        <w:gridCol w:w="1080"/>
        <w:gridCol w:w="1065"/>
        <w:gridCol w:w="2445"/>
        <w:tblGridChange w:id="0">
          <w:tblGrid>
            <w:gridCol w:w="1320"/>
            <w:gridCol w:w="2010"/>
            <w:gridCol w:w="990"/>
            <w:gridCol w:w="315"/>
            <w:gridCol w:w="1080"/>
            <w:gridCol w:w="1065"/>
            <w:gridCol w:w="2445"/>
          </w:tblGrid>
        </w:tblGridChange>
      </w:tblGrid>
      <w:tr>
        <w:trPr>
          <w:cantSplit w:val="0"/>
          <w:tblHeader w:val="0"/>
        </w:trPr>
        <w:tc>
          <w:tcPr>
            <w:gridSpan w:val="7"/>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0E">
            <w:pPr>
              <w:spacing w:after="140" w:line="360" w:lineRule="auto"/>
              <w:jc w:val="center"/>
              <w:rPr>
                <w:rFonts w:ascii="Calibri" w:cs="Calibri" w:eastAsia="Calibri" w:hAnsi="Calibri"/>
                <w:b w:val="1"/>
                <w:sz w:val="20"/>
                <w:szCs w:val="20"/>
                <w:highlight w:val="yellow"/>
              </w:rPr>
            </w:pPr>
            <w:r w:rsidDel="00000000" w:rsidR="00000000" w:rsidRPr="00000000">
              <w:rPr>
                <w:rFonts w:ascii="Calibri" w:cs="Calibri" w:eastAsia="Calibri" w:hAnsi="Calibri"/>
                <w:b w:val="1"/>
                <w:sz w:val="20"/>
                <w:szCs w:val="20"/>
                <w:rtl w:val="0"/>
              </w:rPr>
              <w:t xml:space="preserve">GRUPO </w:t>
            </w:r>
            <w:r w:rsidDel="00000000" w:rsidR="00000000" w:rsidRPr="00000000">
              <w:rPr>
                <w:rFonts w:ascii="Calibri" w:cs="Calibri" w:eastAsia="Calibri" w:hAnsi="Calibri"/>
                <w:b w:val="1"/>
                <w:sz w:val="20"/>
                <w:szCs w:val="20"/>
                <w:highlight w:val="yellow"/>
                <w:rtl w:val="0"/>
              </w:rPr>
              <w:t xml:space="preserve">01</w:t>
            </w:r>
          </w:p>
        </w:tc>
      </w:tr>
      <w:tr>
        <w:trPr>
          <w:cantSplit w:val="0"/>
          <w:tblHeader w:val="0"/>
        </w:trPr>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5">
            <w:pPr>
              <w:spacing w:after="140" w:line="36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6">
            <w:pPr>
              <w:spacing w:after="140" w:line="36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 mensal (estimado)</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7">
            <w:pPr>
              <w:spacing w:after="140" w:line="36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Unid.</w:t>
            </w:r>
          </w:p>
        </w:tc>
        <w:tc>
          <w:tcPr>
            <w:gridSpan w:val="2"/>
            <w:tcBorders>
              <w:left w:color="000000" w:space="0" w:sz="4" w:val="single"/>
              <w:bottom w:color="000000" w:space="0" w:sz="4" w:val="single"/>
            </w:tcBorders>
            <w:shd w:fill="c0c0c0" w:val="clear"/>
            <w:vAlign w:val="center"/>
          </w:tcPr>
          <w:p w:rsidR="00000000" w:rsidDel="00000000" w:rsidP="00000000" w:rsidRDefault="00000000" w:rsidRPr="00000000" w14:paraId="00000018">
            <w:pPr>
              <w:spacing w:after="140" w:line="36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Quantidade</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A">
            <w:pPr>
              <w:spacing w:after="140" w:line="36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Meses</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B">
            <w:pPr>
              <w:spacing w:after="140" w:line="36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anual (estimado)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C">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D">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E">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1F">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1">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2">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3">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4">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5">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26">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9">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A">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03</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B">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C">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2D">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1">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04</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2">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3">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34">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6">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05</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9">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A">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3B">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D">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E">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F">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06</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0">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1">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42">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4">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5">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6">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07</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7">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8">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49">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B">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C">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D">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08</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E">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F">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50">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2">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3">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4">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09</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5">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6">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57">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9">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A">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B">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C">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D">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5E">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0">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1">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2">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3">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4">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65">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8">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9">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A">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B">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6C">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E">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F">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0">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1">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2">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73">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5">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6">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7">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8">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9">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7A">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81">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3">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4">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5">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6">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7">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88">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A">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B">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C">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D">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E">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8F">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1">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2">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3">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4">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5">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96">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8">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9">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A">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19</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B">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C">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9D">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F">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0">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1">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20</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2">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3">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A4">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6">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7">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8">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9">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A">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AB">
            <w:pPr>
              <w:spacing w:after="140" w:line="360" w:lineRule="auto"/>
              <w:jc w:val="center"/>
              <w:rPr>
                <w:rFonts w:ascii="Calibri" w:cs="Calibri" w:eastAsia="Calibri" w:hAnsi="Calibri"/>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D">
            <w:pPr>
              <w:spacing w:after="140"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E">
            <w:pPr>
              <w:spacing w:after="140" w:line="360" w:lineRule="auto"/>
              <w:jc w:val="center"/>
              <w:rPr>
                <w:rFonts w:ascii="Calibri" w:cs="Calibri" w:eastAsia="Calibri" w:hAnsi="Calibri"/>
                <w:sz w:val="20"/>
                <w:szCs w:val="20"/>
              </w:rPr>
            </w:pPr>
            <w:r w:rsidDel="00000000" w:rsidR="00000000" w:rsidRPr="00000000">
              <w:rPr>
                <w:rtl w:val="0"/>
              </w:rPr>
            </w:r>
          </w:p>
        </w:tc>
      </w:tr>
      <w:tr>
        <w:trPr>
          <w:cantSplit w:val="0"/>
          <w:trHeight w:val="310" w:hRule="atLeast"/>
          <w:tblHeader w:val="0"/>
        </w:trPr>
        <w:tc>
          <w:tcPr>
            <w:gridSpan w:val="6"/>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F">
            <w:pPr>
              <w:spacing w:after="140" w:line="360" w:lineRule="auto"/>
              <w:jc w:val="center"/>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rtl w:val="0"/>
              </w:rPr>
              <w:t xml:space="preserve">Valor estimado total do Grupo </w:t>
            </w:r>
            <w:r w:rsidDel="00000000" w:rsidR="00000000" w:rsidRPr="00000000">
              <w:rPr>
                <w:rFonts w:ascii="Calibri" w:cs="Calibri" w:eastAsia="Calibri" w:hAnsi="Calibri"/>
                <w:b w:val="1"/>
                <w:sz w:val="20"/>
                <w:szCs w:val="20"/>
                <w:highlight w:val="yellow"/>
                <w:rtl w:val="0"/>
              </w:rPr>
              <w:t xml:space="preserve">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5">
            <w:pPr>
              <w:widowControl w:val="0"/>
              <w:spacing w:line="360" w:lineRule="auto"/>
              <w:rPr>
                <w:rFonts w:ascii="Calibri" w:cs="Calibri" w:eastAsia="Calibri" w:hAnsi="Calibri"/>
                <w:sz w:val="20"/>
                <w:szCs w:val="20"/>
                <w:highlight w:val="yellow"/>
              </w:rPr>
            </w:pPr>
            <w:r w:rsidDel="00000000" w:rsidR="00000000" w:rsidRPr="00000000">
              <w:rPr>
                <w:rFonts w:ascii="Calibri" w:cs="Calibri" w:eastAsia="Calibri" w:hAnsi="Calibri"/>
                <w:sz w:val="20"/>
                <w:szCs w:val="20"/>
                <w:highlight w:val="yellow"/>
                <w:rtl w:val="0"/>
              </w:rPr>
              <w:t xml:space="preserve">R$ xxxxxxx,xxxx</w:t>
            </w:r>
          </w:p>
        </w:tc>
      </w:tr>
    </w:tbl>
    <w:p w:rsidR="00000000" w:rsidDel="00000000" w:rsidP="00000000" w:rsidRDefault="00000000" w:rsidRPr="00000000" w14:paraId="000000B6">
      <w:pPr>
        <w:spacing w:line="360" w:lineRule="auto"/>
        <w:jc w:val="center"/>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B7">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ainda:</w:t>
      </w:r>
    </w:p>
    <w:p w:rsidR="00000000" w:rsidDel="00000000" w:rsidP="00000000" w:rsidRDefault="00000000" w:rsidRPr="00000000" w14:paraId="000000B8">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Que os preços indicados na proposta incluem todos os custos, benefícios, encargos, tributos e demais contribuições pertinentes;</w:t>
      </w:r>
    </w:p>
    <w:p w:rsidR="00000000" w:rsidDel="00000000" w:rsidP="00000000" w:rsidRDefault="00000000" w:rsidRPr="00000000" w14:paraId="000000B9">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BA">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Que o prazo de validade desta proposta é de </w:t>
      </w:r>
      <w:r w:rsidDel="00000000" w:rsidR="00000000" w:rsidRPr="00000000">
        <w:rPr>
          <w:rFonts w:ascii="Calibri" w:cs="Calibri" w:eastAsia="Calibri" w:hAnsi="Calibri"/>
          <w:b w:val="1"/>
          <w:sz w:val="20"/>
          <w:szCs w:val="20"/>
          <w:u w:val="single"/>
          <w:rtl w:val="0"/>
        </w:rPr>
        <w:t xml:space="preserve">120 (cento e vinte) dias</w:t>
      </w:r>
      <w:r w:rsidDel="00000000" w:rsidR="00000000" w:rsidRPr="00000000">
        <w:rPr>
          <w:rFonts w:ascii="Calibri" w:cs="Calibri" w:eastAsia="Calibri" w:hAnsi="Calibri"/>
          <w:sz w:val="20"/>
          <w:szCs w:val="20"/>
          <w:rtl w:val="0"/>
        </w:rPr>
        <w:t xml:space="preserve">, contados da data de abertura da sessão pública estabelecida no preâmbulo do Edital.</w:t>
      </w:r>
    </w:p>
    <w:p w:rsidR="00000000" w:rsidDel="00000000" w:rsidP="00000000" w:rsidRDefault="00000000" w:rsidRPr="00000000" w14:paraId="000000BB">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C">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D">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Local, _______ de _______________ de 2025</w:t>
      </w:r>
    </w:p>
    <w:p w:rsidR="00000000" w:rsidDel="00000000" w:rsidP="00000000" w:rsidRDefault="00000000" w:rsidRPr="00000000" w14:paraId="000000BE">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w:t>
      </w:r>
    </w:p>
    <w:p w:rsidR="00000000" w:rsidDel="00000000" w:rsidP="00000000" w:rsidRDefault="00000000" w:rsidRPr="00000000" w14:paraId="000000BF">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 ( Nome do Representante Legal)</w:t>
      </w:r>
    </w:p>
    <w:p w:rsidR="00000000" w:rsidDel="00000000" w:rsidP="00000000" w:rsidRDefault="00000000" w:rsidRPr="00000000" w14:paraId="000000C0">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xxxxxxxxxxxxxxxxx (Nome da Empresa)</w:t>
      </w:r>
    </w:p>
    <w:p w:rsidR="00000000" w:rsidDel="00000000" w:rsidP="00000000" w:rsidRDefault="00000000" w:rsidRPr="00000000" w14:paraId="000000C1">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2">
      <w:pPr>
        <w:spacing w:line="36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da Empresa:</w:t>
      </w:r>
      <w:r w:rsidDel="00000000" w:rsidR="00000000" w:rsidRPr="00000000">
        <w:rPr>
          <w:rtl w:val="0"/>
        </w:rPr>
      </w:r>
    </w:p>
    <w:p w:rsidR="00000000" w:rsidDel="00000000" w:rsidP="00000000" w:rsidRDefault="00000000" w:rsidRPr="00000000" w14:paraId="000000C3">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Razão Social:</w:t>
      </w:r>
    </w:p>
    <w:p w:rsidR="00000000" w:rsidDel="00000000" w:rsidP="00000000" w:rsidRDefault="00000000" w:rsidRPr="00000000" w14:paraId="000000C4">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CNPJ/MF:</w:t>
      </w:r>
    </w:p>
    <w:p w:rsidR="00000000" w:rsidDel="00000000" w:rsidP="00000000" w:rsidRDefault="00000000" w:rsidRPr="00000000" w14:paraId="000000C5">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Endereço (Rua, Nº, Bairro, complemento):</w:t>
      </w:r>
    </w:p>
    <w:p w:rsidR="00000000" w:rsidDel="00000000" w:rsidP="00000000" w:rsidRDefault="00000000" w:rsidRPr="00000000" w14:paraId="000000C6">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CEP:</w:t>
      </w:r>
    </w:p>
    <w:p w:rsidR="00000000" w:rsidDel="00000000" w:rsidP="00000000" w:rsidRDefault="00000000" w:rsidRPr="00000000" w14:paraId="000000C7">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Cidade/UF:</w:t>
      </w:r>
    </w:p>
    <w:p w:rsidR="00000000" w:rsidDel="00000000" w:rsidP="00000000" w:rsidRDefault="00000000" w:rsidRPr="00000000" w14:paraId="000000C8">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Tel./Fax:</w:t>
      </w:r>
    </w:p>
    <w:p w:rsidR="00000000" w:rsidDel="00000000" w:rsidP="00000000" w:rsidRDefault="00000000" w:rsidRPr="00000000" w14:paraId="000000C9">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E-mail:</w:t>
      </w:r>
    </w:p>
    <w:p w:rsidR="00000000" w:rsidDel="00000000" w:rsidP="00000000" w:rsidRDefault="00000000" w:rsidRPr="00000000" w14:paraId="000000CA">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Banco:</w:t>
      </w:r>
    </w:p>
    <w:p w:rsidR="00000000" w:rsidDel="00000000" w:rsidP="00000000" w:rsidRDefault="00000000" w:rsidRPr="00000000" w14:paraId="000000CB">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Agência:</w:t>
      </w:r>
    </w:p>
    <w:p w:rsidR="00000000" w:rsidDel="00000000" w:rsidP="00000000" w:rsidRDefault="00000000" w:rsidRPr="00000000" w14:paraId="000000CC">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Conta:</w:t>
      </w:r>
    </w:p>
    <w:p w:rsidR="00000000" w:rsidDel="00000000" w:rsidP="00000000" w:rsidRDefault="00000000" w:rsidRPr="00000000" w14:paraId="000000CD">
      <w:pPr>
        <w:spacing w:line="360"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E">
      <w:pPr>
        <w:spacing w:line="360" w:lineRule="auto"/>
        <w:jc w:val="lef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CF">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Nome:</w:t>
      </w:r>
    </w:p>
    <w:p w:rsidR="00000000" w:rsidDel="00000000" w:rsidP="00000000" w:rsidRDefault="00000000" w:rsidRPr="00000000" w14:paraId="000000D0">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Endereço (Rua, Nº, Bairro, complemento):</w:t>
      </w:r>
    </w:p>
    <w:p w:rsidR="00000000" w:rsidDel="00000000" w:rsidP="00000000" w:rsidRDefault="00000000" w:rsidRPr="00000000" w14:paraId="000000D1">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CEP:</w:t>
      </w:r>
    </w:p>
    <w:p w:rsidR="00000000" w:rsidDel="00000000" w:rsidP="00000000" w:rsidRDefault="00000000" w:rsidRPr="00000000" w14:paraId="000000D2">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Cidade/UF:</w:t>
      </w:r>
    </w:p>
    <w:p w:rsidR="00000000" w:rsidDel="00000000" w:rsidP="00000000" w:rsidRDefault="00000000" w:rsidRPr="00000000" w14:paraId="000000D3">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CPF/MF:</w:t>
      </w:r>
    </w:p>
    <w:p w:rsidR="00000000" w:rsidDel="00000000" w:rsidP="00000000" w:rsidRDefault="00000000" w:rsidRPr="00000000" w14:paraId="000000D4">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RG/Órgão Expedidor:</w:t>
      </w:r>
    </w:p>
    <w:p w:rsidR="00000000" w:rsidDel="00000000" w:rsidP="00000000" w:rsidRDefault="00000000" w:rsidRPr="00000000" w14:paraId="000000D5">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Cargo/Função:</w:t>
      </w:r>
    </w:p>
    <w:p w:rsidR="00000000" w:rsidDel="00000000" w:rsidP="00000000" w:rsidRDefault="00000000" w:rsidRPr="00000000" w14:paraId="000000D6">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Naturalidade:</w:t>
      </w:r>
    </w:p>
    <w:p w:rsidR="00000000" w:rsidDel="00000000" w:rsidP="00000000" w:rsidRDefault="00000000" w:rsidRPr="00000000" w14:paraId="000000D7">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Nacionalidade:</w:t>
      </w:r>
    </w:p>
    <w:p w:rsidR="00000000" w:rsidDel="00000000" w:rsidP="00000000" w:rsidRDefault="00000000" w:rsidRPr="00000000" w14:paraId="000000D8">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Estado Civil:</w:t>
      </w:r>
    </w:p>
    <w:p w:rsidR="00000000" w:rsidDel="00000000" w:rsidP="00000000" w:rsidRDefault="00000000" w:rsidRPr="00000000" w14:paraId="000000D9">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_B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55.0" w:type="dxa"/>
        <w:left w:w="54.0" w:type="dxa"/>
        <w:bottom w:w="55.0" w:type="dxa"/>
        <w:right w:w="5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4.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J5iip2qsQ2elSsF327xlBnmbuw==">CgMxLjA4AHIhMXNyVWtpZnFCcmJHWFRjeERtVWZSb0RIczlBRUFxVE5l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