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360"/>
        <w:jc w:val="center"/>
        <w:rPr>
          <w:rFonts w:ascii="Calibri" w:hAnsi="Calibri" w:eastAsia="Calibri" w:cs="Calibri"/>
          <w:b/>
          <w:sz w:val="20"/>
          <w:szCs w:val="20"/>
        </w:rPr>
      </w:pPr>
      <w:r>
        <w:rPr>
          <w:b/>
          <w:sz w:val="20"/>
          <w:szCs w:val="20"/>
        </w:rPr>
        <w:t xml:space="preserve">Anexo 06 – MODELO DE DECLARAÇÃO DE CONTRATOS FIRMADOS COM A INICIATIVA PRIVADA E A ADMINISTRAÇÃO PÚBLICA </w:t>
      </w:r>
    </w:p>
    <w:p>
      <w:pPr>
        <w:pStyle w:val="normal1"/>
        <w:spacing w:lineRule="auto" w:line="360" w:before="39" w:after="0"/>
        <w:ind w:hanging="0" w:left="1877" w:right="2225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Pregão Eletrônico </w:t>
      </w:r>
      <w:r>
        <w:rPr>
          <w:b/>
          <w:sz w:val="20"/>
          <w:szCs w:val="20"/>
        </w:rPr>
        <w:t>SRP</w:t>
      </w:r>
      <w:r>
        <w:rPr>
          <w:b/>
          <w:sz w:val="20"/>
          <w:szCs w:val="20"/>
        </w:rPr>
        <w:t xml:space="preserve"> nº </w:t>
      </w:r>
      <w:r>
        <w:rPr>
          <w:b/>
          <w:sz w:val="20"/>
          <w:szCs w:val="20"/>
        </w:rPr>
        <w:t>06</w:t>
      </w:r>
      <w:r>
        <w:rPr>
          <w:b/>
          <w:sz w:val="20"/>
          <w:szCs w:val="20"/>
        </w:rPr>
        <w:t>/2025</w:t>
      </w:r>
    </w:p>
    <w:p>
      <w:pPr>
        <w:pStyle w:val="normal1"/>
        <w:spacing w:lineRule="auto" w:line="360" w:before="39" w:after="0"/>
        <w:ind w:hanging="0" w:left="1877" w:right="2225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Processo: 23343.001291.2025-34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/>
          <w:sz w:val="20"/>
          <w:szCs w:val="20"/>
        </w:rPr>
      </w:pPr>
      <w:r>
        <w:rPr>
          <w:rFonts w:eastAsia="Calibri" w:cs="Calibri"/>
          <w:b/>
          <w:sz w:val="20"/>
          <w:szCs w:val="20"/>
        </w:rPr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Declaro que a empresa ___________________________________________________, inscrita no CNPJ (MF) no ____________________, inscrição estadual no ________________________, estabelecida em __________________________, possui os seguintes contratos firmados com a iniciativa privada e a Administração Pública: </w:t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b w:val="false"/>
          <w:sz w:val="20"/>
          <w:szCs w:val="20"/>
        </w:rPr>
      </w:pPr>
      <w:r>
        <w:rPr>
          <w:rFonts w:eastAsia="Calibri" w:cs="Calibri"/>
          <w:b w:val="false"/>
          <w:sz w:val="20"/>
          <w:szCs w:val="20"/>
        </w:rPr>
      </w:r>
    </w:p>
    <w:tbl>
      <w:tblPr>
        <w:tblStyle w:val="Table1"/>
        <w:tblW w:w="8528" w:type="dxa"/>
        <w:jc w:val="left"/>
        <w:tblInd w:w="-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124"/>
        <w:gridCol w:w="2124"/>
        <w:gridCol w:w="2135"/>
        <w:gridCol w:w="2144"/>
      </w:tblGrid>
      <w:tr>
        <w:trPr/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360" w:before="0" w:after="200"/>
              <w:jc w:val="center"/>
              <w:rPr>
                <w:rFonts w:ascii="Calibri" w:hAnsi="Calibri" w:eastAsia="Calibri"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Nome do Órgão/Empresa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360" w:before="0" w:after="200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Vigência do Contrato</w:t>
            </w:r>
            <w:r>
              <w:rPr>
                <w:b w:val="false"/>
                <w:sz w:val="20"/>
                <w:szCs w:val="20"/>
              </w:rPr>
              <w:t xml:space="preserve"> (OBS.: </w:t>
            </w:r>
            <w:r>
              <w:rPr>
                <w:b w:val="false"/>
                <w:i/>
                <w:sz w:val="20"/>
                <w:szCs w:val="20"/>
              </w:rPr>
              <w:t>devem ser informados o mês e ano de início e o mês e ano de encerramento</w:t>
            </w:r>
            <w:r>
              <w:rPr>
                <w:b w:val="false"/>
                <w:sz w:val="20"/>
                <w:szCs w:val="20"/>
              </w:rPr>
              <w:t>)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360" w:before="0" w:after="200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Valor total do Contrato (</w:t>
            </w:r>
            <w:r>
              <w:rPr>
                <w:b w:val="false"/>
                <w:sz w:val="20"/>
                <w:szCs w:val="20"/>
              </w:rPr>
              <w:t>OBS.: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 w:val="false"/>
                <w:i/>
                <w:sz w:val="20"/>
                <w:szCs w:val="20"/>
              </w:rPr>
              <w:t>deve ser informado o valor global do contrato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360" w:before="0" w:after="200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Valor Remanescente do Contrato  </w:t>
            </w:r>
            <w:r>
              <w:rPr>
                <w:b w:val="false"/>
                <w:sz w:val="20"/>
                <w:szCs w:val="20"/>
              </w:rPr>
              <w:t>(OBS.: deve ser informado o valor referente ao período remanescente da vigência contratual)</w:t>
            </w:r>
          </w:p>
        </w:tc>
      </w:tr>
      <w:tr>
        <w:trPr/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20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sz w:val="20"/>
          <w:szCs w:val="20"/>
        </w:rPr>
      </w:pPr>
      <w:r>
        <w:rPr>
          <w:rFonts w:eastAsia="Calibri" w:cs="Calibri"/>
          <w:b w:val="false"/>
          <w:sz w:val="20"/>
          <w:szCs w:val="20"/>
        </w:rPr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Valor total dos Contratos </w:t>
        <w:tab/>
        <w:tab/>
        <w:tab/>
        <w:tab/>
        <w:t xml:space="preserve">R$____________ 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sz w:val="20"/>
          <w:szCs w:val="20"/>
        </w:rPr>
      </w:pPr>
      <w:r>
        <w:rPr>
          <w:rFonts w:eastAsia="Calibri" w:cs="Calibri"/>
          <w:b w:val="false"/>
          <w:sz w:val="20"/>
          <w:szCs w:val="20"/>
        </w:rPr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b w:val="false"/>
          <w:sz w:val="20"/>
          <w:szCs w:val="20"/>
        </w:rPr>
      </w:pPr>
      <w:r>
        <w:rPr>
          <w:b w:val="false"/>
          <w:sz w:val="20"/>
          <w:szCs w:val="20"/>
        </w:rPr>
        <w:t>Local e data</w:t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sz w:val="20"/>
          <w:szCs w:val="20"/>
        </w:rPr>
      </w:pPr>
      <w:r>
        <w:rPr>
          <w:b w:val="false"/>
          <w:sz w:val="20"/>
          <w:szCs w:val="20"/>
        </w:rPr>
        <w:t xml:space="preserve"> </w:t>
      </w:r>
      <w:r>
        <w:rPr>
          <w:b w:val="false"/>
          <w:sz w:val="20"/>
          <w:szCs w:val="20"/>
        </w:rPr>
        <w:t xml:space="preserve">______________________________________________ </w:t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Assinatura e carimbo do emissor </w:t>
      </w:r>
    </w:p>
    <w:p>
      <w:pPr>
        <w:pStyle w:val="normal1"/>
        <w:spacing w:lineRule="auto" w:line="36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1"/>
        <w:spacing w:lineRule="auto" w:line="36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sz w:val="20"/>
          <w:szCs w:val="20"/>
        </w:rPr>
      </w:pPr>
      <w:r>
        <w:rPr>
          <w:rFonts w:eastAsia="Calibri" w:cs="Calibri"/>
          <w:b w:val="false"/>
          <w:sz w:val="20"/>
          <w:szCs w:val="20"/>
        </w:rPr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Observação: 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Nota 1: Além dos nomes dos órgãos/empresas, o licitante deverá informar também o endereço completo dos órgãos/empresas, com os quais têm contratos vigentes. 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Nota 2: Considera-se o valor remanescente do contrato, excluindo o já executado. 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sz w:val="20"/>
          <w:szCs w:val="20"/>
        </w:rPr>
      </w:pPr>
      <w:r>
        <w:rPr>
          <w:rFonts w:eastAsia="Calibri" w:cs="Calibri"/>
          <w:b w:val="false"/>
          <w:sz w:val="20"/>
          <w:szCs w:val="20"/>
        </w:rPr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b w:val="false"/>
          <w:sz w:val="20"/>
          <w:szCs w:val="20"/>
        </w:rPr>
      </w:pPr>
      <w:r>
        <w:rPr>
          <w:b w:val="false"/>
          <w:sz w:val="20"/>
          <w:szCs w:val="20"/>
        </w:rPr>
        <w:t>FÓRMULA EXEMPLIFICATIVA, PARA FINS DE ATENDIMENTO AO DISPOSTO NOS ITENS “D1” E “D2” DA ALÍNEA “D” DO SUBITEM 11.1 DO ITEM 11 DO ANEXO VII-A DA INSTRUÇÃO NORMATIVA SEGES/MPDG Nº 05/2017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a) A Declaração de Compromissos Assumidos deve informar que 1/12 (um doze avos) dos contratos firmados pela licitante não é superior ao Patrimônio Líquido da licitante. 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Fórmula de cálculo: </w:t>
      </w:r>
    </w:p>
    <w:tbl>
      <w:tblPr>
        <w:tblStyle w:val="Table2"/>
        <w:tblW w:w="5289" w:type="dxa"/>
        <w:jc w:val="left"/>
        <w:tblInd w:w="-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289"/>
      </w:tblGrid>
      <w:tr>
        <w:trPr/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360" w:before="0" w:after="200"/>
              <w:jc w:val="center"/>
              <w:rPr>
                <w:rFonts w:ascii="Calibri" w:hAnsi="Calibri" w:eastAsia="Calibri" w:cs="Calibri"/>
                <w:b w:val="false"/>
                <w:sz w:val="20"/>
                <w:szCs w:val="20"/>
              </w:rPr>
            </w:pPr>
            <w:r>
              <w:rPr>
                <w:b w:val="false"/>
                <w:sz w:val="20"/>
                <w:szCs w:val="20"/>
              </w:rPr>
              <w:t xml:space="preserve">Valor do Patrimônio Líquido x 12 &gt;1 </w:t>
            </w:r>
          </w:p>
        </w:tc>
      </w:tr>
      <w:tr>
        <w:trPr/>
        <w:tc>
          <w:tcPr>
            <w:tcW w:w="52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360" w:before="0" w:after="200"/>
              <w:jc w:val="center"/>
              <w:rPr>
                <w:rFonts w:ascii="Calibri" w:hAnsi="Calibri" w:eastAsia="Calibri" w:cs="Calibri"/>
                <w:b w:val="false"/>
                <w:sz w:val="20"/>
                <w:szCs w:val="20"/>
              </w:rPr>
            </w:pPr>
            <w:r>
              <w:rPr>
                <w:b w:val="false"/>
                <w:sz w:val="20"/>
                <w:szCs w:val="20"/>
              </w:rPr>
              <w:t xml:space="preserve">Valor total dos contratos </w:t>
            </w:r>
          </w:p>
        </w:tc>
      </w:tr>
    </w:tbl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sz w:val="20"/>
          <w:szCs w:val="20"/>
        </w:rPr>
      </w:pPr>
      <w:r>
        <w:rPr>
          <w:rFonts w:eastAsia="Calibri" w:cs="Calibri"/>
          <w:b w:val="false"/>
          <w:sz w:val="20"/>
          <w:szCs w:val="20"/>
        </w:rPr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* Observação: 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Nota 1: Esse resultado deverá ser superior a 1 (um). 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sz w:val="20"/>
          <w:szCs w:val="20"/>
        </w:rPr>
      </w:pPr>
      <w:r>
        <w:rPr>
          <w:b w:val="false"/>
          <w:sz w:val="20"/>
          <w:szCs w:val="20"/>
        </w:rPr>
        <w:t>Nota 2: considera-se o valor remanescente do contrato, excluindo o já executado*.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b) Caso a diferença entre a receita bruta discriminada na Demonstração do Resultado do Exercício (DRE) e a declaração apresentada seja maior que 10% (dez por cento) positivo ou negativo em relação à receita bruta, o licitante deverá apresentar justificativas. </w:t>
      </w:r>
    </w:p>
    <w:tbl>
      <w:tblPr>
        <w:tblStyle w:val="Table3"/>
        <w:tblW w:w="8528" w:type="dxa"/>
        <w:jc w:val="left"/>
        <w:tblInd w:w="-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528"/>
      </w:tblGrid>
      <w:tr>
        <w:trPr/>
        <w:tc>
          <w:tcPr>
            <w:tcW w:w="8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360" w:before="0" w:after="200"/>
              <w:jc w:val="center"/>
              <w:rPr>
                <w:rFonts w:ascii="Calibri" w:hAnsi="Calibri" w:eastAsia="Calibri" w:cs="Calibri"/>
                <w:b w:val="false"/>
                <w:sz w:val="20"/>
                <w:szCs w:val="20"/>
              </w:rPr>
            </w:pPr>
            <w:r>
              <w:rPr>
                <w:b w:val="false"/>
                <w:sz w:val="20"/>
                <w:szCs w:val="20"/>
              </w:rPr>
              <w:t xml:space="preserve">Fórmula de cálculo: (Valor da Receita Bruta - Valor total dos Contratos) x 100 = Valor da Receita Bruta </w:t>
            </w:r>
          </w:p>
        </w:tc>
      </w:tr>
    </w:tbl>
    <w:p>
      <w:pPr>
        <w:pStyle w:val="normal1"/>
        <w:spacing w:lineRule="auto" w:line="360"/>
        <w:jc w:val="center"/>
        <w:rPr>
          <w:rFonts w:ascii="Calibri" w:hAnsi="Calibri" w:eastAsia="Calibri" w:cs="Calibri"/>
          <w:b w:val="false"/>
          <w:sz w:val="20"/>
          <w:szCs w:val="20"/>
        </w:rPr>
      </w:pPr>
      <w:r>
        <w:rPr>
          <w:rFonts w:eastAsia="Calibri" w:cs="Calibri"/>
          <w:b w:val="false"/>
          <w:sz w:val="20"/>
          <w:szCs w:val="20"/>
        </w:rPr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b/>
          <w:sz w:val="20"/>
          <w:szCs w:val="20"/>
        </w:rPr>
      </w:pPr>
      <w:r>
        <w:rPr>
          <w:rFonts w:eastAsia="Calibri" w:cs="Calibri"/>
          <w:b/>
          <w:sz w:val="20"/>
          <w:szCs w:val="20"/>
        </w:rPr>
      </w:r>
    </w:p>
    <w:p>
      <w:pPr>
        <w:pStyle w:val="normal1"/>
        <w:spacing w:lineRule="auto" w:line="360" w:before="0" w:after="200"/>
        <w:jc w:val="both"/>
        <w:rPr>
          <w:rFonts w:ascii="Calibri" w:hAnsi="Calibri" w:eastAsia="Calibri" w:cs="Calibri"/>
          <w:b/>
          <w:sz w:val="20"/>
          <w:szCs w:val="20"/>
        </w:rPr>
      </w:pPr>
      <w:r>
        <w:rPr>
          <w:rFonts w:eastAsia="Calibri" w:cs="Calibri"/>
          <w:b/>
          <w:sz w:val="20"/>
          <w:szCs w:val="20"/>
        </w:rPr>
      </w:r>
    </w:p>
    <w:sectPr>
      <w:type w:val="nextPage"/>
      <w:pgSz w:w="11906" w:h="16838"/>
      <w:pgMar w:left="1701" w:right="1701" w:gutter="0" w:header="0" w:top="1417" w:footer="0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78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ind w:hanging="0" w:left="0"/>
      <w:jc w:val="both"/>
    </w:pPr>
    <w:rPr>
      <w:b/>
    </w:rPr>
  </w:style>
  <w:style w:type="paragraph" w:styleId="Heading2">
    <w:name w:val="heading 2"/>
    <w:basedOn w:val="normal1"/>
    <w:next w:val="normal1"/>
    <w:qFormat/>
    <w:pPr>
      <w:keepNext w:val="true"/>
      <w:spacing w:lineRule="auto" w:line="240" w:before="240" w:after="120"/>
      <w:ind w:hanging="0" w:left="0"/>
    </w:pPr>
    <w:rPr>
      <w:rFonts w:ascii="Times New Roman" w:hAnsi="Times New Roman" w:eastAsia="Times New Roman" w:cs="Times New Roman"/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ind w:hanging="0" w:left="0"/>
      <w:jc w:val="center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pPr>
      <w:keepNext w:val="true"/>
      <w:spacing w:lineRule="auto" w:line="240" w:before="240" w:after="120"/>
      <w:jc w:val="center"/>
    </w:pPr>
    <w:rPr>
      <w:rFonts w:ascii="Arial" w:hAnsi="Arial" w:eastAsia="Arial" w:cs="Arial"/>
      <w:i/>
      <w:sz w:val="28"/>
      <w:szCs w:val="2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LibreOffice/24.8.6.1$Windows_X86_64 LibreOffice_project/051bf11303684a0a982c9966e8be766d0a9efbc7</Application>
  <AppVersion>15.0000</AppVersion>
  <Pages>2</Pages>
  <Words>311</Words>
  <Characters>1819</Characters>
  <CharactersWithSpaces>2128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2025-04-24T13:18:06Z</dcterms:modified>
  <cp:revision>1</cp:revision>
  <dc:subject/>
  <dc:title/>
</cp:coreProperties>
</file>