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2393315</wp:posOffset>
            </wp:positionH>
            <wp:positionV relativeFrom="paragraph">
              <wp:posOffset>-7619</wp:posOffset>
            </wp:positionV>
            <wp:extent cx="1223010" cy="112268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01" l="-94" r="-93" t="-102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2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comissão organizadora do edital de </w:t>
      </w:r>
      <w:r w:rsidDel="00000000" w:rsidR="00000000" w:rsidRPr="00000000">
        <w:rPr>
          <w:rFonts w:ascii="Arial" w:cs="Arial" w:eastAsia="Arial" w:hAnsi="Arial"/>
          <w:rtl w:val="0"/>
        </w:rPr>
        <w:t xml:space="preserve">Dupla Diplomação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candidato deve preencher este documento, assinar, escanear e enviar exclusivamente para: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yellow"/>
            <w:u w:val="single"/>
            <w:vertAlign w:val="baseline"/>
            <w:rtl w:val="0"/>
          </w:rPr>
          <w:t xml:space="preserve">mobilidade@ifsuldeminas.edu.br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até a data estipulada no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DO CANDIDATO_________________________________________________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 _____________________________       CPF: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DO CANDIDATO: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 REFERENTE A:_________________________________________________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PARA O QUAL SE ENCAMINHA ESTE RECURSO: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______/_______/_______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Assinatura do Candidato</w:t>
      </w:r>
      <w:r w:rsidDel="00000000" w:rsidR="00000000" w:rsidRPr="00000000">
        <w:rPr>
          <w:rtl w:val="0"/>
        </w:rPr>
      </w:r>
    </w:p>
    <w:sectPr>
      <w:pgSz w:h="16838" w:w="11906"/>
      <w:pgMar w:bottom="568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BILIDADE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VFxMwmcOtMbcGNduLs3xXdO5w==">AMUW2mUsYw56sYbhNOFeIZp5OMHTNIIuKt2xlDNI5n5SHKyld/cPd7nYXTkG2q6CB4Dc75NvssPIqjl0KVjopQL9ja82m6RhLc4g8YNtn6grUYYu7x51vLU=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2016-03-07T02:14:00Z</dcterms:created>
  <dc:creator>Narayana de Deus Nogueira Bregagnoli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