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74" w:line="240" w:lineRule="auto"/>
        <w:ind w:left="85" w:right="212" w:firstLine="0"/>
        <w:jc w:val="center"/>
        <w:rPr>
          <w:rFonts w:ascii="Liberation Serif" w:cs="Liberation Serif" w:eastAsia="Liberation Serif" w:hAnsi="Liberation Serif"/>
          <w:b w:val="1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rtl w:val="0"/>
        </w:rPr>
        <w:t xml:space="preserve">ANEXO III – FORMULÁRIO DE AUTO PONTUAÇÃO</w:t>
      </w:r>
    </w:p>
    <w:p w:rsidR="00000000" w:rsidDel="00000000" w:rsidP="00000000" w:rsidRDefault="00000000" w:rsidRPr="00000000" w14:paraId="00000002">
      <w:pPr>
        <w:spacing w:line="288" w:lineRule="auto"/>
        <w:jc w:val="center"/>
        <w:rPr>
          <w:rFonts w:ascii="Liberation Serif" w:cs="Liberation Serif" w:eastAsia="Liberation Serif" w:hAnsi="Liberation Serif"/>
          <w:b w:val="1"/>
          <w:color w:val="000009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9"/>
          <w:rtl w:val="0"/>
        </w:rPr>
        <w:t xml:space="preserve">EDITAL DE MOBILIDADE AMÉRICA DO SUL</w:t>
      </w:r>
    </w:p>
    <w:p w:rsidR="00000000" w:rsidDel="00000000" w:rsidP="00000000" w:rsidRDefault="00000000" w:rsidRPr="00000000" w14:paraId="00000003">
      <w:pPr>
        <w:spacing w:line="288" w:lineRule="auto"/>
        <w:jc w:val="center"/>
        <w:rPr>
          <w:rFonts w:ascii="Liberation Serif" w:cs="Liberation Serif" w:eastAsia="Liberation Serif" w:hAnsi="Liberation Serif"/>
          <w:b w:val="1"/>
          <w:color w:val="00000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15"/>
        <w:gridCol w:w="7755"/>
        <w:tblGridChange w:id="0">
          <w:tblGrid>
            <w:gridCol w:w="2415"/>
            <w:gridCol w:w="775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color w:val="000009"/>
                <w:rtl w:val="0"/>
              </w:rPr>
              <w:t xml:space="preserve">IDENTIFICAÇÃO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color w:val="000009"/>
                <w:rtl w:val="0"/>
              </w:rPr>
              <w:t xml:space="preserve">Nome Completo: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color w:val="000009"/>
                <w:rtl w:val="0"/>
              </w:rPr>
              <w:t xml:space="preserve">Graduação IFSULDEMINAS: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color w:val="000009"/>
                <w:rtl w:val="0"/>
              </w:rPr>
              <w:t xml:space="preserve">Campus: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color w:val="000009"/>
                <w:rtl w:val="0"/>
              </w:rPr>
              <w:t xml:space="preserve">Graduação Pretendida: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line="288" w:lineRule="auto"/>
        <w:jc w:val="center"/>
        <w:rPr>
          <w:rFonts w:ascii="Liberation Serif" w:cs="Liberation Serif" w:eastAsia="Liberation Serif" w:hAnsi="Liberation Serif"/>
          <w:b w:val="1"/>
          <w:color w:val="000009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5"/>
        <w:gridCol w:w="7905"/>
        <w:gridCol w:w="1500"/>
        <w:tblGridChange w:id="0">
          <w:tblGrid>
            <w:gridCol w:w="765"/>
            <w:gridCol w:w="7905"/>
            <w:gridCol w:w="15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00F">
            <w:pPr>
              <w:spacing w:before="36" w:line="240" w:lineRule="auto"/>
              <w:ind w:left="1516" w:right="1238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PONTUAÇÃO DECLARADA – Preenchimento obrigatório pelo candidato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color w:val="000009"/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color w:val="000009"/>
                <w:rtl w:val="0"/>
              </w:rPr>
              <w:t xml:space="preserve">Descrição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36" w:line="240" w:lineRule="auto"/>
              <w:ind w:left="275" w:firstLine="0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Pontuação declarada: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9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  <w:t xml:space="preserve">Comprovação de ser ou ter sido bolsista de iniciação científica, extensão, inovação, empreendedorismo ou ensino com </w:t>
            </w:r>
            <w:r w:rsidDel="00000000" w:rsidR="00000000" w:rsidRPr="00000000">
              <w:rPr>
                <w:u w:val="single"/>
                <w:rtl w:val="0"/>
              </w:rPr>
              <w:t xml:space="preserve">fomento externo</w:t>
            </w:r>
            <w:r w:rsidDel="00000000" w:rsidR="00000000" w:rsidRPr="00000000">
              <w:rPr>
                <w:rtl w:val="0"/>
              </w:rPr>
              <w:t xml:space="preserve">: CAPES, CNPq ou FAPEMIG ou </w:t>
            </w:r>
            <w:r w:rsidDel="00000000" w:rsidR="00000000" w:rsidRPr="00000000">
              <w:rPr>
                <w:u w:val="single"/>
                <w:rtl w:val="0"/>
              </w:rPr>
              <w:t xml:space="preserve">interno</w:t>
            </w:r>
            <w:r w:rsidDel="00000000" w:rsidR="00000000" w:rsidRPr="00000000">
              <w:rPr>
                <w:rtl w:val="0"/>
              </w:rPr>
              <w:t xml:space="preserve">: 5 pontos (apenas 1 participação será considerada, sendo esta já concluída ou ter no mínimo 3 meses de participação);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9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="276" w:lineRule="auto"/>
              <w:jc w:val="both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tl w:val="0"/>
              </w:rPr>
              <w:t xml:space="preserve">Participação como voluntário em projeto de pesquisa e extensão, </w:t>
            </w:r>
            <w:r w:rsidDel="00000000" w:rsidR="00000000" w:rsidRPr="00000000">
              <w:rPr>
                <w:u w:val="single"/>
                <w:rtl w:val="0"/>
              </w:rPr>
              <w:t xml:space="preserve">sem bolsa</w:t>
            </w:r>
            <w:r w:rsidDel="00000000" w:rsidR="00000000" w:rsidRPr="00000000">
              <w:rPr>
                <w:rtl w:val="0"/>
              </w:rPr>
              <w:t xml:space="preserve">: 2 pontos (apenas 1 participação será considerada, sendo esta já concluída ou ter no mínimo 3 meses de participação);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9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="276" w:lineRule="auto"/>
              <w:jc w:val="both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tl w:val="0"/>
              </w:rPr>
              <w:t xml:space="preserve">Participação como membro da Comissão Organizadora de eventos de Extensão do IFSULDEMINAS, devidamente registrados: 2 pontos ( limitado a 2 participações);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9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276" w:lineRule="auto"/>
              <w:jc w:val="both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tl w:val="0"/>
              </w:rPr>
              <w:t xml:space="preserve">Participação como Palestrante em eventos devidamente registrados, promovido em parceria com o IFSULDEMINAS : 1 ponto por hora declarada (limitado a 2 participações e/ou 8 horas de evento);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9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="276" w:lineRule="auto"/>
              <w:jc w:val="both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tl w:val="0"/>
              </w:rPr>
              <w:t xml:space="preserve">Comprovação de estágio remunerado não-obrigatório </w:t>
            </w:r>
            <w:r w:rsidDel="00000000" w:rsidR="00000000" w:rsidRPr="00000000">
              <w:rPr>
                <w:b w:val="1"/>
                <w:rtl w:val="0"/>
              </w:rPr>
              <w:t xml:space="preserve">concluído</w:t>
            </w:r>
            <w:r w:rsidDel="00000000" w:rsidR="00000000" w:rsidRPr="00000000">
              <w:rPr>
                <w:rtl w:val="0"/>
              </w:rPr>
              <w:t xml:space="preserve"> na área do curso: 2 pontos para cada 6 meses de contrato - limitado a 2 estágios;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9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="276" w:lineRule="auto"/>
              <w:jc w:val="both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tl w:val="0"/>
              </w:rPr>
              <w:t xml:space="preserve">Comprovação de </w:t>
            </w:r>
            <w:r w:rsidDel="00000000" w:rsidR="00000000" w:rsidRPr="00000000">
              <w:rPr>
                <w:b w:val="1"/>
                <w:rtl w:val="0"/>
              </w:rPr>
              <w:t xml:space="preserve">autor principal</w:t>
            </w:r>
            <w:r w:rsidDel="00000000" w:rsidR="00000000" w:rsidRPr="00000000">
              <w:rPr>
                <w:rtl w:val="0"/>
              </w:rPr>
              <w:t xml:space="preserve"> de trabalho científico (comunicação oral ou pôster) em evento acadêmico (Seminário, Simpósio, Jornada Científica, Congresso etc): 3 pontos por apresentação, limitado a 3 comprovações;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9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="276" w:lineRule="auto"/>
              <w:jc w:val="both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tl w:val="0"/>
              </w:rPr>
              <w:t xml:space="preserve">Comprovação em participações em congressos ou eventos de caráter científico RELACIONADOS AO CURSO DO CANDIDATO: 1 pontos por participação – (máximo de 5 certificados serão pontuados) – certificados que não tenham relação com o curso de graduação do candidato não serão pontuados;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9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="276" w:lineRule="auto"/>
              <w:jc w:val="both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tl w:val="0"/>
              </w:rPr>
              <w:t xml:space="preserve">Certificado de conclusão de curso de língua espanhola em Cursos de Idiomas, contabilizando cursos com carga horária mínima de 30 horas: 3 pontos; limitado a apenas um comprovante;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9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="276" w:lineRule="auto"/>
              <w:jc w:val="both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tl w:val="0"/>
              </w:rPr>
              <w:t xml:space="preserve">Certificado de conclusão de curso de língua espanhola pelo Programa Idiomas sem Fronteiras do IFSULDEMINAS ou Novos Caminhos, 4 pontos por módulo cumprido, limitado a 1 certificado;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9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="276" w:lineRule="auto"/>
              <w:jc w:val="both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tl w:val="0"/>
              </w:rPr>
              <w:t xml:space="preserve">Ter concluído algum curso de língua espanhola via CELIN Idiomas do IFSULDEMINAS: 4 pontos, por cada curso realizado, limitado a 1 curso;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9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="276" w:lineRule="auto"/>
              <w:jc w:val="both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tl w:val="0"/>
              </w:rPr>
              <w:t xml:space="preserve">Comprovante de proficiência internacionalmente em língua espanhola válido, emitido a partir de 2021: DELE ou equivalente, cujo nível seja mínimo A2 ou superior: 5 pontos; limitado a apenas um comprovante;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9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="276" w:lineRule="auto"/>
              <w:jc w:val="both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tl w:val="0"/>
              </w:rPr>
              <w:t xml:space="preserve">Comprovação de ser ou ter sido monitor de disciplina referente ao curso no qual está matriculado: 2 pontos cada, limitado a 2 monitorias. Será considerada a monitoria já concluída (acima de 3 meses de atuação) ou ter no mínimo 3 meses de atuação como monitor em programa ainda em execução;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9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="276" w:lineRule="auto"/>
              <w:jc w:val="both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tl w:val="0"/>
              </w:rPr>
              <w:t xml:space="preserve">Ter cursado todo o ensino médio em escola pública, mediante apresentação da cópia do Histórico Escolar do Ensino Médio: 5 pontos;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9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="276" w:lineRule="auto"/>
              <w:jc w:val="both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tl w:val="0"/>
              </w:rPr>
              <w:t xml:space="preserve">Carta de Motivação: 0 a 10 pontos, expondo as razões pelas quais deseja participar do edital, seu engajamento no IFSULDEMINAS, razões que considera apto e merecedor a realizar intercâmbio, suas ideias durante e após do intercâmbio e motivo de escolha da universidade;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9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hd w:fill="ffffff" w:val="clear"/>
              <w:jc w:val="both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tl w:val="0"/>
              </w:rPr>
              <w:t xml:space="preserve">Ser ou ter sido membro em colegiado de curso ou conselho profissional: 1 ponto limitado a apenas 1 comprovação;.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9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Percentual de integralização da grade curricular do curso pelo candidato, respeitado o limite máximo (80%) estabelecido no presente edital. A pontuação será distribuída da seguinte forma:</w:t>
            </w:r>
          </w:p>
          <w:p w:rsidR="00000000" w:rsidDel="00000000" w:rsidP="00000000" w:rsidRDefault="00000000" w:rsidRPr="00000000" w14:paraId="00000046">
            <w:pPr>
              <w:spacing w:after="24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30% - 3 pontos</w:t>
            </w:r>
          </w:p>
          <w:p w:rsidR="00000000" w:rsidDel="00000000" w:rsidP="00000000" w:rsidRDefault="00000000" w:rsidRPr="00000000" w14:paraId="00000047">
            <w:pPr>
              <w:spacing w:after="24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 31 a 40% - 4 pontos</w:t>
            </w:r>
          </w:p>
          <w:p w:rsidR="00000000" w:rsidDel="00000000" w:rsidP="00000000" w:rsidRDefault="00000000" w:rsidRPr="00000000" w14:paraId="00000048">
            <w:pPr>
              <w:spacing w:after="24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 41 a 50% - 5 pontos</w:t>
            </w:r>
          </w:p>
          <w:p w:rsidR="00000000" w:rsidDel="00000000" w:rsidP="00000000" w:rsidRDefault="00000000" w:rsidRPr="00000000" w14:paraId="00000049">
            <w:pPr>
              <w:spacing w:after="24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 51 a 60% - 5 pontos</w:t>
            </w:r>
          </w:p>
          <w:p w:rsidR="00000000" w:rsidDel="00000000" w:rsidP="00000000" w:rsidRDefault="00000000" w:rsidRPr="00000000" w14:paraId="0000004A">
            <w:pPr>
              <w:spacing w:after="24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 61 a 70% - 7 pontos</w:t>
            </w:r>
          </w:p>
          <w:p w:rsidR="00000000" w:rsidDel="00000000" w:rsidP="00000000" w:rsidRDefault="00000000" w:rsidRPr="00000000" w14:paraId="0000004B">
            <w:pPr>
              <w:spacing w:after="24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 71 a 80% - 10 pontos.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9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="276" w:lineRule="auto"/>
              <w:jc w:val="both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tl w:val="0"/>
              </w:rPr>
              <w:t xml:space="preserve">Nota do CoRA;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ind w:left="72" w:right="55" w:firstLine="0"/>
              <w:rPr>
                <w:rFonts w:ascii="Times New Roman" w:cs="Times New Roman" w:eastAsia="Times New Roman" w:hAnsi="Times New Roman"/>
                <w:b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Declaro perfazer 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9"/>
                <w:rtl w:val="0"/>
              </w:rPr>
              <w:t xml:space="preserve">TOTAL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de pontos de acordo com o item 9.3 do presente edital e mediante as comprovações que apresento nesta documentação enviada: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.4677734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CoRA: (nota do CoRA como critério de desempate, quando necessário).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before="54" w:line="276" w:lineRule="auto"/>
        <w:ind w:left="0" w:right="107" w:firstLine="0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before="54" w:line="276" w:lineRule="auto"/>
        <w:ind w:left="142" w:right="107" w:firstLine="0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Declaro: </w:t>
      </w:r>
    </w:p>
    <w:p w:rsidR="00000000" w:rsidDel="00000000" w:rsidP="00000000" w:rsidRDefault="00000000" w:rsidRPr="00000000" w14:paraId="00000058">
      <w:pPr>
        <w:spacing w:before="54" w:line="276" w:lineRule="auto"/>
        <w:ind w:left="142" w:right="107" w:firstLine="0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1) Que as informações prestadas são a expressão da verdade e preencho plenamente os requisitos descritos, sob as penas da Lei; </w:t>
      </w:r>
    </w:p>
    <w:p w:rsidR="00000000" w:rsidDel="00000000" w:rsidP="00000000" w:rsidRDefault="00000000" w:rsidRPr="00000000" w14:paraId="00000059">
      <w:pPr>
        <w:spacing w:before="54" w:line="276" w:lineRule="auto"/>
        <w:ind w:left="142" w:right="107" w:firstLine="0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before="54" w:line="276" w:lineRule="auto"/>
        <w:ind w:left="142" w:right="107" w:firstLine="0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2) Concordar e aceitar todo o teor e as condições estabelecidas neste Edital e seus Anexos, dos quais não poderei alegar desconhecimento.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40" w:line="276" w:lineRule="auto"/>
        <w:rPr>
          <w:rFonts w:ascii="Liberation Serif" w:cs="Liberation Serif" w:eastAsia="Liberation Serif" w:hAnsi="Liberation Seri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7483"/>
          <w:tab w:val="left" w:leader="none" w:pos="8887"/>
          <w:tab w:val="left" w:leader="none" w:pos="9434"/>
        </w:tabs>
        <w:spacing w:after="140" w:line="276" w:lineRule="auto"/>
        <w:jc w:val="center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/MG, em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/2025</w:t>
      </w:r>
    </w:p>
    <w:p w:rsidR="00000000" w:rsidDel="00000000" w:rsidP="00000000" w:rsidRDefault="00000000" w:rsidRPr="00000000" w14:paraId="0000005D">
      <w:pPr>
        <w:spacing w:after="140" w:line="276" w:lineRule="auto"/>
        <w:jc w:val="center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140" w:line="276" w:lineRule="auto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before="1" w:line="276" w:lineRule="auto"/>
        <w:rPr>
          <w:rFonts w:ascii="Liberation Serif" w:cs="Liberation Serif" w:eastAsia="Liberation Serif" w:hAnsi="Liberation Serif"/>
          <w:sz w:val="11"/>
          <w:szCs w:val="1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50800</wp:posOffset>
                </wp:positionV>
                <wp:extent cx="3621405" cy="5080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554640" y="3780000"/>
                          <a:ext cx="358272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50800</wp:posOffset>
                </wp:positionV>
                <wp:extent cx="3621405" cy="50800"/>
                <wp:effectExtent b="0" l="0" r="0" t="0"/>
                <wp:wrapTopAndBottom distB="0" distT="0"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21405" cy="5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0">
      <w:pPr>
        <w:spacing w:before="31" w:line="240" w:lineRule="auto"/>
        <w:ind w:left="85" w:right="215" w:firstLine="0"/>
        <w:jc w:val="center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Assinatura do Candidato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JGTfL3gZijXSsAl5SltVz0r7PQ==">CgMxLjA4AHIhMS1RT2U4cTk4NmdybXItd3RNbDA1Qi0xYl95Vnh4OGJl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