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42B7" w:rsidRPr="00186E62" w:rsidRDefault="003A42B7" w:rsidP="003A42B7">
      <w:pPr>
        <w:pStyle w:val="Normal1"/>
        <w:ind w:right="-43"/>
        <w:jc w:val="center"/>
        <w:rPr>
          <w:b/>
          <w:sz w:val="24"/>
          <w:szCs w:val="24"/>
        </w:rPr>
      </w:pPr>
      <w:r w:rsidRPr="00186E62">
        <w:rPr>
          <w:b/>
          <w:noProof/>
          <w:sz w:val="24"/>
          <w:szCs w:val="24"/>
        </w:rPr>
        <w:drawing>
          <wp:inline distT="0" distB="0" distL="0" distR="0" wp14:anchorId="4DFE6910" wp14:editId="34116733">
            <wp:extent cx="815975" cy="75247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42B7" w:rsidRPr="00186E62" w:rsidRDefault="003A42B7" w:rsidP="003A42B7">
      <w:pPr>
        <w:pStyle w:val="Normal1"/>
        <w:ind w:right="-43"/>
        <w:jc w:val="center"/>
        <w:rPr>
          <w:b/>
          <w:sz w:val="24"/>
          <w:szCs w:val="24"/>
        </w:rPr>
      </w:pPr>
      <w:r w:rsidRPr="00186E62">
        <w:rPr>
          <w:b/>
          <w:sz w:val="24"/>
          <w:szCs w:val="24"/>
        </w:rPr>
        <w:t>MINISTÉRIO DA EDUCAÇÃO</w:t>
      </w:r>
    </w:p>
    <w:p w:rsidR="003A42B7" w:rsidRPr="00186E62" w:rsidRDefault="003A42B7" w:rsidP="003A42B7">
      <w:pPr>
        <w:pStyle w:val="Normal1"/>
        <w:ind w:right="-43"/>
        <w:jc w:val="center"/>
        <w:rPr>
          <w:b/>
          <w:sz w:val="24"/>
          <w:szCs w:val="24"/>
        </w:rPr>
      </w:pPr>
      <w:r w:rsidRPr="00186E62">
        <w:rPr>
          <w:b/>
          <w:sz w:val="24"/>
          <w:szCs w:val="24"/>
        </w:rPr>
        <w:t>SECRETARIA DE EDUCAÇÃO PROFISSIONAL E TECNOLÓGICA</w:t>
      </w:r>
    </w:p>
    <w:p w:rsidR="003A42B7" w:rsidRPr="00BA000B" w:rsidRDefault="003A42B7" w:rsidP="003A42B7">
      <w:pPr>
        <w:pStyle w:val="Normal1"/>
        <w:ind w:right="-43"/>
        <w:jc w:val="center"/>
        <w:rPr>
          <w:b/>
        </w:rPr>
      </w:pPr>
      <w:r w:rsidRPr="00BA000B">
        <w:rPr>
          <w:b/>
        </w:rPr>
        <w:t>INSTITUTO FEDERAL DE EDUCAÇÃO, CIÊNCIA E TECNOLOGIA DO SUL DE MINAS GERAIS</w:t>
      </w:r>
    </w:p>
    <w:p w:rsidR="003A42B7" w:rsidRDefault="003A42B7" w:rsidP="003A42B7">
      <w:pPr>
        <w:pStyle w:val="Normal1"/>
        <w:ind w:right="-43"/>
        <w:jc w:val="center"/>
        <w:rPr>
          <w:b/>
          <w:sz w:val="24"/>
          <w:szCs w:val="24"/>
        </w:rPr>
      </w:pPr>
    </w:p>
    <w:p w:rsidR="003A42B7" w:rsidRDefault="003A42B7" w:rsidP="003A42B7">
      <w:pPr>
        <w:pStyle w:val="Normal1"/>
        <w:ind w:right="-43"/>
        <w:jc w:val="center"/>
        <w:rPr>
          <w:b/>
          <w:sz w:val="24"/>
          <w:szCs w:val="24"/>
        </w:rPr>
      </w:pPr>
    </w:p>
    <w:p w:rsidR="003A42B7" w:rsidRDefault="003A42B7" w:rsidP="003A42B7">
      <w:pPr>
        <w:pStyle w:val="Normal1"/>
        <w:ind w:right="-43"/>
        <w:jc w:val="center"/>
        <w:rPr>
          <w:b/>
          <w:sz w:val="24"/>
          <w:szCs w:val="24"/>
        </w:rPr>
      </w:pPr>
    </w:p>
    <w:p w:rsidR="003A42B7" w:rsidRPr="00C00D1D" w:rsidRDefault="003A42B7" w:rsidP="003A42B7">
      <w:pPr>
        <w:pStyle w:val="Normal1"/>
        <w:ind w:right="-43"/>
        <w:jc w:val="center"/>
        <w:rPr>
          <w:b/>
          <w:sz w:val="24"/>
          <w:szCs w:val="24"/>
        </w:rPr>
      </w:pPr>
      <w:r w:rsidRPr="00186E62">
        <w:rPr>
          <w:b/>
          <w:sz w:val="24"/>
          <w:szCs w:val="24"/>
        </w:rPr>
        <w:t xml:space="preserve">ANEXO </w:t>
      </w:r>
      <w:r>
        <w:rPr>
          <w:b/>
          <w:sz w:val="24"/>
          <w:szCs w:val="24"/>
        </w:rPr>
        <w:t xml:space="preserve">V </w:t>
      </w:r>
      <w:r w:rsidR="00B9368E">
        <w:rPr>
          <w:b/>
          <w:sz w:val="24"/>
          <w:szCs w:val="24"/>
        </w:rPr>
        <w:t>– EDITAL 98/2020</w:t>
      </w:r>
    </w:p>
    <w:p w:rsidR="003A42B7" w:rsidRPr="00186E62" w:rsidRDefault="003A42B7" w:rsidP="003A42B7">
      <w:pPr>
        <w:pStyle w:val="Normal1"/>
        <w:ind w:right="-43"/>
        <w:jc w:val="center"/>
        <w:rPr>
          <w:b/>
          <w:sz w:val="24"/>
          <w:szCs w:val="24"/>
        </w:rPr>
      </w:pPr>
    </w:p>
    <w:p w:rsidR="003A42B7" w:rsidRPr="00186E62" w:rsidRDefault="003A42B7" w:rsidP="003A42B7">
      <w:pPr>
        <w:pStyle w:val="Normal1"/>
        <w:ind w:right="-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FICHA DE AVALIAÇÃO </w:t>
      </w:r>
      <w:r w:rsidRPr="00186E62">
        <w:rPr>
          <w:b/>
          <w:sz w:val="24"/>
          <w:szCs w:val="24"/>
        </w:rPr>
        <w:t>– 2ª ETAPA</w:t>
      </w:r>
    </w:p>
    <w:p w:rsidR="003A42B7" w:rsidRPr="00186E62" w:rsidRDefault="003A42B7" w:rsidP="003A42B7">
      <w:pPr>
        <w:pStyle w:val="Normal1"/>
        <w:ind w:right="-43"/>
        <w:jc w:val="both"/>
        <w:rPr>
          <w:b/>
          <w:sz w:val="24"/>
          <w:szCs w:val="24"/>
        </w:rPr>
      </w:pPr>
    </w:p>
    <w:tbl>
      <w:tblPr>
        <w:tblW w:w="94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81"/>
        <w:gridCol w:w="1728"/>
        <w:gridCol w:w="1728"/>
      </w:tblGrid>
      <w:tr w:rsidR="003A42B7" w:rsidRPr="00186E62" w:rsidTr="003B6AE3">
        <w:trPr>
          <w:trHeight w:val="385"/>
        </w:trPr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42B7" w:rsidRPr="00186E6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b/>
                <w:color w:val="000000"/>
                <w:sz w:val="24"/>
                <w:szCs w:val="24"/>
              </w:rPr>
            </w:pPr>
            <w:r w:rsidRPr="00186E62">
              <w:rPr>
                <w:b/>
                <w:color w:val="000000"/>
                <w:sz w:val="24"/>
                <w:szCs w:val="24"/>
              </w:rPr>
              <w:t>ITENS DO PROJETO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42B7" w:rsidRPr="00186E6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center"/>
              <w:rPr>
                <w:b/>
                <w:color w:val="000000"/>
                <w:sz w:val="24"/>
                <w:szCs w:val="24"/>
              </w:rPr>
            </w:pPr>
            <w:r w:rsidRPr="00186E62">
              <w:rPr>
                <w:b/>
                <w:color w:val="000000"/>
                <w:sz w:val="24"/>
                <w:szCs w:val="24"/>
              </w:rPr>
              <w:t>PONTUAÇÃO MÁXIMA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A42B7" w:rsidRPr="00186E6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NOTA</w:t>
            </w:r>
          </w:p>
        </w:tc>
      </w:tr>
      <w:tr w:rsidR="003A42B7" w:rsidRPr="00186E62" w:rsidTr="003B6AE3">
        <w:trPr>
          <w:trHeight w:val="325"/>
        </w:trPr>
        <w:tc>
          <w:tcPr>
            <w:tcW w:w="5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2B7" w:rsidRPr="00186E62" w:rsidRDefault="003A42B7" w:rsidP="003B6AE3">
            <w:pPr>
              <w:pStyle w:val="Normal1"/>
              <w:widowControl w:val="0"/>
              <w:ind w:right="-43"/>
              <w:jc w:val="both"/>
              <w:rPr>
                <w:color w:val="000000"/>
                <w:sz w:val="24"/>
                <w:szCs w:val="24"/>
              </w:rPr>
            </w:pPr>
            <w:r w:rsidRPr="00186E62">
              <w:rPr>
                <w:color w:val="000000"/>
                <w:sz w:val="24"/>
                <w:szCs w:val="24"/>
              </w:rPr>
              <w:t xml:space="preserve">1. </w:t>
            </w:r>
            <w:r w:rsidRPr="00186E62">
              <w:rPr>
                <w:sz w:val="24"/>
                <w:szCs w:val="24"/>
              </w:rPr>
              <w:t>Inovação e Originalidade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2B7" w:rsidRPr="00186E6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center"/>
              <w:rPr>
                <w:color w:val="000000"/>
                <w:sz w:val="24"/>
                <w:szCs w:val="24"/>
              </w:rPr>
            </w:pPr>
            <w:r w:rsidRPr="00186E6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B7" w:rsidRPr="00186E6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42B7" w:rsidRPr="00186E62" w:rsidTr="003B6AE3">
        <w:trPr>
          <w:trHeight w:val="325"/>
        </w:trPr>
        <w:tc>
          <w:tcPr>
            <w:tcW w:w="5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2B7" w:rsidRPr="00186E62" w:rsidRDefault="003A42B7" w:rsidP="003B6AE3">
            <w:pPr>
              <w:pStyle w:val="Normal1"/>
              <w:widowControl w:val="0"/>
              <w:ind w:right="-43"/>
              <w:jc w:val="both"/>
              <w:rPr>
                <w:color w:val="000000"/>
                <w:sz w:val="24"/>
                <w:szCs w:val="24"/>
              </w:rPr>
            </w:pPr>
            <w:r w:rsidRPr="00186E62">
              <w:rPr>
                <w:color w:val="000000"/>
                <w:sz w:val="24"/>
                <w:szCs w:val="24"/>
              </w:rPr>
              <w:t>2.</w:t>
            </w:r>
            <w:r w:rsidRPr="00186E62">
              <w:rPr>
                <w:sz w:val="24"/>
                <w:szCs w:val="24"/>
              </w:rPr>
              <w:t>Impacto para o IFSULDEMINAS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2B7" w:rsidRPr="00186E6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center"/>
              <w:rPr>
                <w:color w:val="000000"/>
                <w:sz w:val="24"/>
                <w:szCs w:val="24"/>
              </w:rPr>
            </w:pPr>
            <w:r w:rsidRPr="00186E6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B7" w:rsidRPr="00186E6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42B7" w:rsidRPr="00186E62" w:rsidTr="003B6AE3">
        <w:trPr>
          <w:trHeight w:val="325"/>
        </w:trPr>
        <w:tc>
          <w:tcPr>
            <w:tcW w:w="5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2B7" w:rsidRPr="00186E62" w:rsidRDefault="003A42B7" w:rsidP="003B6AE3">
            <w:pPr>
              <w:pStyle w:val="Normal1"/>
              <w:widowControl w:val="0"/>
              <w:ind w:right="-43"/>
              <w:jc w:val="both"/>
              <w:rPr>
                <w:color w:val="000000"/>
                <w:sz w:val="24"/>
                <w:szCs w:val="24"/>
              </w:rPr>
            </w:pPr>
            <w:r w:rsidRPr="00186E62">
              <w:rPr>
                <w:color w:val="000000"/>
                <w:sz w:val="24"/>
                <w:szCs w:val="24"/>
              </w:rPr>
              <w:t>3.</w:t>
            </w:r>
            <w:r w:rsidRPr="00186E62">
              <w:rPr>
                <w:sz w:val="24"/>
                <w:szCs w:val="24"/>
              </w:rPr>
              <w:t xml:space="preserve">Capacidade de integração e interoperabilidade 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2B7" w:rsidRPr="00186E6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center"/>
              <w:rPr>
                <w:color w:val="000000"/>
                <w:sz w:val="24"/>
                <w:szCs w:val="24"/>
              </w:rPr>
            </w:pPr>
            <w:r w:rsidRPr="00186E6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B7" w:rsidRPr="00186E6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42B7" w:rsidRPr="00186E62" w:rsidTr="003B6AE3">
        <w:trPr>
          <w:trHeight w:val="325"/>
        </w:trPr>
        <w:tc>
          <w:tcPr>
            <w:tcW w:w="5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2B7" w:rsidRPr="00186E62" w:rsidRDefault="003A42B7" w:rsidP="003B6AE3">
            <w:pPr>
              <w:pStyle w:val="Normal1"/>
              <w:widowControl w:val="0"/>
              <w:ind w:right="-43"/>
              <w:jc w:val="both"/>
              <w:rPr>
                <w:color w:val="000000"/>
                <w:sz w:val="24"/>
                <w:szCs w:val="24"/>
              </w:rPr>
            </w:pPr>
            <w:r w:rsidRPr="00186E62">
              <w:rPr>
                <w:color w:val="000000"/>
                <w:sz w:val="24"/>
                <w:szCs w:val="24"/>
              </w:rPr>
              <w:t>4.</w:t>
            </w:r>
            <w:r w:rsidRPr="00186E62">
              <w:rPr>
                <w:sz w:val="24"/>
                <w:szCs w:val="24"/>
              </w:rPr>
              <w:t xml:space="preserve">Viabilidade financeira 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2B7" w:rsidRPr="00186E6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center"/>
              <w:rPr>
                <w:color w:val="000000"/>
                <w:sz w:val="24"/>
                <w:szCs w:val="24"/>
              </w:rPr>
            </w:pPr>
            <w:r w:rsidRPr="00186E62">
              <w:rPr>
                <w:color w:val="000000"/>
                <w:sz w:val="24"/>
                <w:szCs w:val="24"/>
              </w:rPr>
              <w:t>1</w:t>
            </w:r>
            <w:r w:rsidRPr="00186E62">
              <w:rPr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B7" w:rsidRPr="00186E6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42B7" w:rsidRPr="00186E62" w:rsidTr="003B6AE3">
        <w:trPr>
          <w:trHeight w:val="325"/>
        </w:trPr>
        <w:tc>
          <w:tcPr>
            <w:tcW w:w="5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2B7" w:rsidRPr="00186E62" w:rsidRDefault="003A42B7" w:rsidP="003B6AE3">
            <w:pPr>
              <w:pStyle w:val="Normal1"/>
              <w:widowControl w:val="0"/>
              <w:ind w:right="-43"/>
              <w:jc w:val="both"/>
              <w:rPr>
                <w:color w:val="000000"/>
                <w:sz w:val="24"/>
                <w:szCs w:val="24"/>
              </w:rPr>
            </w:pPr>
            <w:r w:rsidRPr="00186E62">
              <w:rPr>
                <w:sz w:val="24"/>
                <w:szCs w:val="24"/>
              </w:rPr>
              <w:t>5. Aplicabilidade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2B7" w:rsidRPr="00186E6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center"/>
              <w:rPr>
                <w:color w:val="000000"/>
                <w:sz w:val="24"/>
                <w:szCs w:val="24"/>
              </w:rPr>
            </w:pPr>
            <w:r w:rsidRPr="00186E62">
              <w:rPr>
                <w:sz w:val="24"/>
                <w:szCs w:val="24"/>
              </w:rPr>
              <w:t>15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B7" w:rsidRPr="00186E6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center"/>
              <w:rPr>
                <w:sz w:val="24"/>
                <w:szCs w:val="24"/>
              </w:rPr>
            </w:pPr>
          </w:p>
        </w:tc>
      </w:tr>
      <w:tr w:rsidR="003A42B7" w:rsidRPr="00186E62" w:rsidTr="003B6AE3">
        <w:trPr>
          <w:trHeight w:val="325"/>
        </w:trPr>
        <w:tc>
          <w:tcPr>
            <w:tcW w:w="5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2B7" w:rsidRPr="00186E62" w:rsidRDefault="003A42B7" w:rsidP="003B6AE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color w:val="000000"/>
                <w:sz w:val="24"/>
                <w:szCs w:val="24"/>
              </w:rPr>
            </w:pPr>
            <w:r w:rsidRPr="00186E62">
              <w:rPr>
                <w:sz w:val="24"/>
                <w:szCs w:val="24"/>
              </w:rPr>
              <w:t>6</w:t>
            </w:r>
            <w:r w:rsidRPr="00186E62">
              <w:rPr>
                <w:color w:val="000000"/>
                <w:sz w:val="24"/>
                <w:szCs w:val="24"/>
              </w:rPr>
              <w:t>.</w:t>
            </w:r>
            <w:r w:rsidRPr="00186E62">
              <w:rPr>
                <w:sz w:val="24"/>
                <w:szCs w:val="24"/>
              </w:rPr>
              <w:t>Criatividade e clareza da apresentação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2B7" w:rsidRPr="00186E6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center"/>
              <w:rPr>
                <w:color w:val="000000"/>
                <w:sz w:val="24"/>
                <w:szCs w:val="24"/>
              </w:rPr>
            </w:pPr>
            <w:r w:rsidRPr="00186E6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B7" w:rsidRPr="00186E6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42B7" w:rsidRPr="00186E62" w:rsidTr="003B6AE3">
        <w:trPr>
          <w:trHeight w:val="325"/>
        </w:trPr>
        <w:tc>
          <w:tcPr>
            <w:tcW w:w="5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2B7" w:rsidRPr="00186E6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color w:val="000000"/>
                <w:sz w:val="24"/>
                <w:szCs w:val="24"/>
              </w:rPr>
            </w:pPr>
            <w:r w:rsidRPr="00186E62">
              <w:rPr>
                <w:sz w:val="24"/>
                <w:szCs w:val="24"/>
              </w:rPr>
              <w:t>7</w:t>
            </w:r>
            <w:r w:rsidRPr="00186E62">
              <w:rPr>
                <w:color w:val="000000"/>
                <w:sz w:val="24"/>
                <w:szCs w:val="24"/>
              </w:rPr>
              <w:t>.</w:t>
            </w:r>
            <w:r w:rsidRPr="00186E62">
              <w:rPr>
                <w:sz w:val="24"/>
                <w:szCs w:val="24"/>
              </w:rPr>
              <w:t>Nível de prontidão tecnológica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2B7" w:rsidRPr="00186E6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center"/>
              <w:rPr>
                <w:color w:val="000000"/>
                <w:sz w:val="24"/>
                <w:szCs w:val="24"/>
              </w:rPr>
            </w:pPr>
            <w:r w:rsidRPr="00186E62">
              <w:rPr>
                <w:sz w:val="24"/>
                <w:szCs w:val="24"/>
              </w:rPr>
              <w:t>20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B7" w:rsidRPr="00186E62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center"/>
              <w:rPr>
                <w:sz w:val="24"/>
                <w:szCs w:val="24"/>
              </w:rPr>
            </w:pPr>
          </w:p>
        </w:tc>
      </w:tr>
      <w:tr w:rsidR="003A42B7" w:rsidRPr="002C409A" w:rsidTr="003B6AE3">
        <w:trPr>
          <w:trHeight w:val="317"/>
        </w:trPr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2B7" w:rsidRPr="002C409A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both"/>
              <w:rPr>
                <w:b/>
                <w:color w:val="000000"/>
                <w:sz w:val="24"/>
                <w:szCs w:val="24"/>
              </w:rPr>
            </w:pPr>
            <w:r w:rsidRPr="002C409A">
              <w:rPr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2B7" w:rsidRPr="002C409A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center"/>
              <w:rPr>
                <w:b/>
                <w:color w:val="000000"/>
                <w:sz w:val="24"/>
                <w:szCs w:val="24"/>
              </w:rPr>
            </w:pPr>
            <w:r w:rsidRPr="002C409A"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B7" w:rsidRPr="002C409A" w:rsidRDefault="003A42B7" w:rsidP="003B6A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3A42B7" w:rsidRPr="00186E62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sz w:val="24"/>
          <w:szCs w:val="24"/>
        </w:rPr>
      </w:pPr>
    </w:p>
    <w:p w:rsidR="003A42B7" w:rsidRPr="0044432F" w:rsidRDefault="003A42B7" w:rsidP="003A42B7">
      <w:pPr>
        <w:pStyle w:val="Normal1"/>
        <w:ind w:right="-43"/>
        <w:jc w:val="center"/>
        <w:rPr>
          <w:b/>
          <w:sz w:val="20"/>
          <w:szCs w:val="20"/>
        </w:rPr>
      </w:pPr>
      <w:r w:rsidRPr="0044432F">
        <w:rPr>
          <w:b/>
          <w:sz w:val="20"/>
          <w:szCs w:val="20"/>
        </w:rPr>
        <w:t>Informações sobre a avaliação dos projetos</w:t>
      </w:r>
    </w:p>
    <w:p w:rsidR="003A42B7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43"/>
        <w:jc w:val="both"/>
        <w:rPr>
          <w:sz w:val="20"/>
          <w:szCs w:val="20"/>
        </w:rPr>
      </w:pPr>
    </w:p>
    <w:p w:rsidR="003A42B7" w:rsidRPr="0044432F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43"/>
        <w:jc w:val="both"/>
        <w:rPr>
          <w:b/>
          <w:bCs/>
          <w:color w:val="000000"/>
          <w:sz w:val="20"/>
          <w:szCs w:val="20"/>
        </w:rPr>
      </w:pPr>
      <w:r w:rsidRPr="0044432F">
        <w:rPr>
          <w:b/>
          <w:bCs/>
          <w:sz w:val="20"/>
          <w:szCs w:val="20"/>
        </w:rPr>
        <w:t>1. Inovação e Originalidade</w:t>
      </w:r>
    </w:p>
    <w:p w:rsidR="003A42B7" w:rsidRPr="0044432F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 w:firstLine="720"/>
        <w:jc w:val="both"/>
        <w:rPr>
          <w:sz w:val="20"/>
          <w:szCs w:val="20"/>
        </w:rPr>
      </w:pPr>
      <w:r w:rsidRPr="0044432F">
        <w:rPr>
          <w:sz w:val="20"/>
          <w:szCs w:val="20"/>
        </w:rPr>
        <w:t>No contexto de Inovação será analisado se o projeto é inovador e/ou apresenta contribuições ao estado da arte da ciência e tecnologia. Originalidade é a qualidade do que é diferente ou novo. Para ser original, um projeto deve resultar na criação e/ou no aprimoramento de equipamentos, processos, metodologias e técnicas.</w:t>
      </w:r>
    </w:p>
    <w:p w:rsidR="003A42B7" w:rsidRPr="0044432F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 w:firstLine="720"/>
        <w:jc w:val="both"/>
        <w:rPr>
          <w:sz w:val="20"/>
          <w:szCs w:val="20"/>
        </w:rPr>
      </w:pPr>
      <w:r w:rsidRPr="0044432F">
        <w:rPr>
          <w:sz w:val="20"/>
          <w:szCs w:val="20"/>
        </w:rPr>
        <w:t>Existem cinco quesitos de originalidade em um projeto. Para garantir a pontuação, deverá ocorrer a comprovação de atendimento de pelo menos dois dos itens abaixo:</w:t>
      </w:r>
    </w:p>
    <w:p w:rsidR="003A42B7" w:rsidRPr="0044432F" w:rsidRDefault="003A42B7" w:rsidP="003A42B7">
      <w:pPr>
        <w:pStyle w:val="Normal1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right="-43" w:firstLine="0"/>
        <w:jc w:val="both"/>
        <w:rPr>
          <w:color w:val="000000"/>
          <w:sz w:val="20"/>
          <w:szCs w:val="20"/>
        </w:rPr>
      </w:pPr>
      <w:r w:rsidRPr="0044432F">
        <w:rPr>
          <w:color w:val="000000"/>
          <w:sz w:val="20"/>
          <w:szCs w:val="20"/>
        </w:rPr>
        <w:t xml:space="preserve">inexistência de produto similar no mercado; </w:t>
      </w:r>
    </w:p>
    <w:p w:rsidR="003A42B7" w:rsidRPr="0044432F" w:rsidRDefault="003A42B7" w:rsidP="003A42B7">
      <w:pPr>
        <w:pStyle w:val="Normal1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right="-43" w:firstLine="0"/>
        <w:jc w:val="both"/>
        <w:rPr>
          <w:color w:val="000000"/>
          <w:sz w:val="20"/>
          <w:szCs w:val="20"/>
        </w:rPr>
      </w:pPr>
      <w:r w:rsidRPr="0044432F">
        <w:rPr>
          <w:color w:val="000000"/>
          <w:sz w:val="20"/>
          <w:szCs w:val="20"/>
        </w:rPr>
        <w:t xml:space="preserve">ineditismo da aplicação de metodologia, material ou procedimento; </w:t>
      </w:r>
    </w:p>
    <w:p w:rsidR="003A42B7" w:rsidRPr="0044432F" w:rsidRDefault="003A42B7" w:rsidP="003A42B7">
      <w:pPr>
        <w:pStyle w:val="Normal1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right="-43" w:firstLine="0"/>
        <w:jc w:val="both"/>
        <w:rPr>
          <w:color w:val="000000"/>
          <w:sz w:val="20"/>
          <w:szCs w:val="20"/>
        </w:rPr>
      </w:pPr>
      <w:r w:rsidRPr="0044432F">
        <w:rPr>
          <w:color w:val="000000"/>
          <w:sz w:val="20"/>
          <w:szCs w:val="20"/>
        </w:rPr>
        <w:t xml:space="preserve">possível registro de propriedade intelectual; </w:t>
      </w:r>
    </w:p>
    <w:p w:rsidR="003A42B7" w:rsidRPr="0044432F" w:rsidRDefault="003A42B7" w:rsidP="003A42B7">
      <w:pPr>
        <w:pStyle w:val="Normal1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right="-43" w:firstLine="0"/>
        <w:jc w:val="both"/>
        <w:rPr>
          <w:color w:val="000000"/>
          <w:sz w:val="20"/>
          <w:szCs w:val="20"/>
        </w:rPr>
      </w:pPr>
      <w:r w:rsidRPr="0044432F">
        <w:rPr>
          <w:color w:val="000000"/>
          <w:sz w:val="20"/>
          <w:szCs w:val="20"/>
        </w:rPr>
        <w:t>geração de metodologia ou produto inovador, inclusive os baseados em produções acadêmicas originais, incluindo teses de doutorado.</w:t>
      </w:r>
    </w:p>
    <w:p w:rsidR="003A42B7" w:rsidRPr="0044432F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color w:val="000000"/>
          <w:sz w:val="20"/>
          <w:szCs w:val="20"/>
        </w:rPr>
      </w:pPr>
    </w:p>
    <w:p w:rsidR="003A42B7" w:rsidRPr="0044432F" w:rsidRDefault="003A42B7" w:rsidP="003A42B7">
      <w:pPr>
        <w:pStyle w:val="Normal1"/>
        <w:widowControl w:val="0"/>
        <w:tabs>
          <w:tab w:val="left" w:pos="0"/>
        </w:tabs>
        <w:ind w:right="-43"/>
        <w:jc w:val="both"/>
        <w:rPr>
          <w:b/>
          <w:sz w:val="20"/>
          <w:szCs w:val="20"/>
        </w:rPr>
      </w:pPr>
      <w:r w:rsidRPr="0044432F">
        <w:rPr>
          <w:b/>
          <w:sz w:val="20"/>
          <w:szCs w:val="20"/>
        </w:rPr>
        <w:t>2. Impacto para o IFSULDEMINAS</w:t>
      </w:r>
    </w:p>
    <w:p w:rsidR="003A42B7" w:rsidRPr="0044432F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 w:firstLine="720"/>
        <w:jc w:val="both"/>
        <w:rPr>
          <w:color w:val="000000"/>
          <w:sz w:val="20"/>
          <w:szCs w:val="20"/>
        </w:rPr>
      </w:pPr>
      <w:r w:rsidRPr="0044432F">
        <w:rPr>
          <w:color w:val="000000"/>
          <w:sz w:val="20"/>
          <w:szCs w:val="20"/>
        </w:rPr>
        <w:t>Será avaliado o enquadramento da proposta na área específica do assunto, contextualizando sua inserção temática e a relevância de suas ações para o público atendido (IFSULDEMINAS) e de acordo com os resultados esperados.</w:t>
      </w:r>
    </w:p>
    <w:p w:rsidR="003A42B7" w:rsidRPr="0044432F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sz w:val="20"/>
          <w:szCs w:val="20"/>
        </w:rPr>
      </w:pPr>
    </w:p>
    <w:p w:rsidR="003A42B7" w:rsidRPr="0044432F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/>
        <w:jc w:val="both"/>
        <w:rPr>
          <w:b/>
          <w:sz w:val="20"/>
          <w:szCs w:val="20"/>
        </w:rPr>
      </w:pPr>
      <w:r w:rsidRPr="0044432F">
        <w:rPr>
          <w:b/>
          <w:sz w:val="20"/>
          <w:szCs w:val="20"/>
        </w:rPr>
        <w:t>3. Capacidade de integração e interoperabilidade</w:t>
      </w:r>
    </w:p>
    <w:p w:rsidR="003A42B7" w:rsidRPr="0044432F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 w:firstLine="720"/>
        <w:jc w:val="both"/>
        <w:rPr>
          <w:sz w:val="20"/>
          <w:szCs w:val="20"/>
        </w:rPr>
      </w:pPr>
      <w:r w:rsidRPr="0044432F">
        <w:rPr>
          <w:sz w:val="20"/>
          <w:szCs w:val="20"/>
        </w:rPr>
        <w:t>Será analisad</w:t>
      </w:r>
      <w:r>
        <w:rPr>
          <w:sz w:val="20"/>
          <w:szCs w:val="20"/>
        </w:rPr>
        <w:t>a</w:t>
      </w:r>
      <w:r w:rsidRPr="0044432F">
        <w:rPr>
          <w:sz w:val="20"/>
          <w:szCs w:val="20"/>
        </w:rPr>
        <w:t xml:space="preserve"> a capacidade d</w:t>
      </w:r>
      <w:r>
        <w:rPr>
          <w:sz w:val="20"/>
          <w:szCs w:val="20"/>
        </w:rPr>
        <w:t xml:space="preserve">e </w:t>
      </w:r>
      <w:r w:rsidRPr="0044432F">
        <w:rPr>
          <w:sz w:val="20"/>
          <w:szCs w:val="20"/>
        </w:rPr>
        <w:t xml:space="preserve">a “solução” se integrar aos sistemas e processos do IFSULDEMINAS e </w:t>
      </w:r>
      <w:r>
        <w:rPr>
          <w:sz w:val="20"/>
          <w:szCs w:val="20"/>
        </w:rPr>
        <w:t xml:space="preserve">de </w:t>
      </w:r>
      <w:r w:rsidRPr="0044432F">
        <w:rPr>
          <w:sz w:val="20"/>
          <w:szCs w:val="20"/>
        </w:rPr>
        <w:t>outros sistemas (Capes, Lattes, etc.)</w:t>
      </w:r>
      <w:r>
        <w:rPr>
          <w:sz w:val="20"/>
          <w:szCs w:val="20"/>
        </w:rPr>
        <w:t>.</w:t>
      </w:r>
      <w:r w:rsidRPr="0044432F">
        <w:rPr>
          <w:sz w:val="20"/>
          <w:szCs w:val="20"/>
        </w:rPr>
        <w:t xml:space="preserve"> </w:t>
      </w:r>
    </w:p>
    <w:p w:rsidR="003A42B7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43"/>
        <w:jc w:val="both"/>
        <w:rPr>
          <w:sz w:val="20"/>
          <w:szCs w:val="20"/>
        </w:rPr>
      </w:pPr>
    </w:p>
    <w:p w:rsidR="003A42B7" w:rsidRPr="0044432F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43"/>
        <w:jc w:val="both"/>
        <w:rPr>
          <w:b/>
          <w:bCs/>
          <w:sz w:val="20"/>
          <w:szCs w:val="20"/>
        </w:rPr>
      </w:pPr>
      <w:r w:rsidRPr="0044432F">
        <w:rPr>
          <w:b/>
          <w:bCs/>
          <w:sz w:val="20"/>
          <w:szCs w:val="20"/>
        </w:rPr>
        <w:lastRenderedPageBreak/>
        <w:t xml:space="preserve">4. Viabilidade financeira </w:t>
      </w:r>
    </w:p>
    <w:p w:rsidR="003A42B7" w:rsidRPr="0044432F" w:rsidRDefault="003A42B7" w:rsidP="003A42B7">
      <w:pPr>
        <w:pStyle w:val="Normal1"/>
        <w:widowControl w:val="0"/>
        <w:ind w:right="-43" w:firstLine="720"/>
        <w:jc w:val="both"/>
        <w:rPr>
          <w:color w:val="333333"/>
          <w:sz w:val="20"/>
          <w:szCs w:val="20"/>
          <w:highlight w:val="white"/>
        </w:rPr>
      </w:pPr>
      <w:r w:rsidRPr="0044432F">
        <w:rPr>
          <w:color w:val="333333"/>
          <w:sz w:val="20"/>
          <w:szCs w:val="20"/>
          <w:highlight w:val="white"/>
        </w:rPr>
        <w:t>Será verificad</w:t>
      </w:r>
      <w:r>
        <w:rPr>
          <w:color w:val="333333"/>
          <w:sz w:val="20"/>
          <w:szCs w:val="20"/>
          <w:highlight w:val="white"/>
        </w:rPr>
        <w:t>a</w:t>
      </w:r>
      <w:r w:rsidRPr="0044432F">
        <w:rPr>
          <w:color w:val="333333"/>
          <w:sz w:val="20"/>
          <w:szCs w:val="20"/>
          <w:highlight w:val="white"/>
        </w:rPr>
        <w:t xml:space="preserve"> a capacidade técnica e financeira da proposta em projetar, </w:t>
      </w:r>
      <w:proofErr w:type="spellStart"/>
      <w:r w:rsidRPr="0044432F">
        <w:rPr>
          <w:color w:val="333333"/>
          <w:sz w:val="20"/>
          <w:szCs w:val="20"/>
          <w:highlight w:val="white"/>
        </w:rPr>
        <w:t>prototipar</w:t>
      </w:r>
      <w:proofErr w:type="spellEnd"/>
      <w:r w:rsidRPr="0044432F">
        <w:rPr>
          <w:color w:val="333333"/>
          <w:sz w:val="20"/>
          <w:szCs w:val="20"/>
          <w:highlight w:val="white"/>
        </w:rPr>
        <w:t>, testar e certificar a solução.  Os objetivos técnicos, econômicos</w:t>
      </w:r>
      <w:r>
        <w:rPr>
          <w:color w:val="333333"/>
          <w:sz w:val="20"/>
          <w:szCs w:val="20"/>
          <w:highlight w:val="white"/>
        </w:rPr>
        <w:t xml:space="preserve"> e sustentáveis foram</w:t>
      </w:r>
      <w:r w:rsidRPr="0044432F">
        <w:rPr>
          <w:color w:val="333333"/>
          <w:sz w:val="20"/>
          <w:szCs w:val="20"/>
          <w:highlight w:val="white"/>
        </w:rPr>
        <w:t xml:space="preserve"> estabelecidos na proposta</w:t>
      </w:r>
      <w:r>
        <w:rPr>
          <w:color w:val="333333"/>
          <w:sz w:val="20"/>
          <w:szCs w:val="20"/>
          <w:highlight w:val="white"/>
        </w:rPr>
        <w:t>?</w:t>
      </w:r>
      <w:r w:rsidRPr="0044432F">
        <w:rPr>
          <w:color w:val="333333"/>
          <w:sz w:val="20"/>
          <w:szCs w:val="20"/>
          <w:highlight w:val="white"/>
        </w:rPr>
        <w:t xml:space="preserve"> A proposta </w:t>
      </w:r>
      <w:r>
        <w:rPr>
          <w:color w:val="333333"/>
          <w:sz w:val="20"/>
          <w:szCs w:val="20"/>
          <w:highlight w:val="white"/>
        </w:rPr>
        <w:t>precisará</w:t>
      </w:r>
      <w:r w:rsidRPr="0044432F">
        <w:rPr>
          <w:color w:val="333333"/>
          <w:sz w:val="20"/>
          <w:szCs w:val="20"/>
          <w:highlight w:val="white"/>
        </w:rPr>
        <w:t xml:space="preserve"> de grandes investimentos iniciais</w:t>
      </w:r>
      <w:r>
        <w:rPr>
          <w:color w:val="333333"/>
          <w:sz w:val="20"/>
          <w:szCs w:val="20"/>
          <w:highlight w:val="white"/>
        </w:rPr>
        <w:t>? ou</w:t>
      </w:r>
      <w:r w:rsidRPr="0044432F">
        <w:rPr>
          <w:color w:val="333333"/>
          <w:sz w:val="20"/>
          <w:szCs w:val="20"/>
          <w:highlight w:val="white"/>
        </w:rPr>
        <w:t xml:space="preserve"> </w:t>
      </w:r>
      <w:r>
        <w:rPr>
          <w:color w:val="333333"/>
          <w:sz w:val="20"/>
          <w:szCs w:val="20"/>
          <w:highlight w:val="white"/>
        </w:rPr>
        <w:t>A</w:t>
      </w:r>
      <w:r w:rsidRPr="0044432F">
        <w:rPr>
          <w:color w:val="333333"/>
          <w:sz w:val="20"/>
          <w:szCs w:val="20"/>
          <w:highlight w:val="white"/>
        </w:rPr>
        <w:t xml:space="preserve"> construção do protótipo funcional servirá, a princípio, para apres</w:t>
      </w:r>
      <w:r>
        <w:rPr>
          <w:color w:val="333333"/>
          <w:sz w:val="20"/>
          <w:szCs w:val="20"/>
          <w:highlight w:val="white"/>
        </w:rPr>
        <w:t>entar a proposta? Analisar</w:t>
      </w:r>
      <w:r w:rsidRPr="0044432F">
        <w:rPr>
          <w:color w:val="333333"/>
          <w:sz w:val="20"/>
          <w:szCs w:val="20"/>
          <w:highlight w:val="white"/>
        </w:rPr>
        <w:t xml:space="preserve"> os investimentos</w:t>
      </w:r>
      <w:r>
        <w:rPr>
          <w:color w:val="333333"/>
          <w:sz w:val="20"/>
          <w:szCs w:val="20"/>
          <w:highlight w:val="white"/>
        </w:rPr>
        <w:t xml:space="preserve"> necessários para </w:t>
      </w:r>
      <w:r w:rsidRPr="0044432F">
        <w:rPr>
          <w:color w:val="333333"/>
          <w:sz w:val="20"/>
          <w:szCs w:val="20"/>
          <w:highlight w:val="white"/>
        </w:rPr>
        <w:t>prototipação e testagem.</w:t>
      </w:r>
    </w:p>
    <w:p w:rsidR="003A42B7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43"/>
        <w:jc w:val="both"/>
        <w:rPr>
          <w:b/>
          <w:sz w:val="20"/>
          <w:szCs w:val="20"/>
        </w:rPr>
      </w:pPr>
    </w:p>
    <w:p w:rsidR="003A42B7" w:rsidRPr="0044432F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43"/>
        <w:jc w:val="both"/>
        <w:rPr>
          <w:b/>
          <w:sz w:val="20"/>
          <w:szCs w:val="20"/>
        </w:rPr>
      </w:pPr>
      <w:r w:rsidRPr="0044432F">
        <w:rPr>
          <w:b/>
          <w:sz w:val="20"/>
          <w:szCs w:val="20"/>
        </w:rPr>
        <w:t>5. Aplicabilidade</w:t>
      </w:r>
    </w:p>
    <w:p w:rsidR="003A42B7" w:rsidRPr="0044432F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43" w:firstLine="720"/>
        <w:jc w:val="both"/>
        <w:rPr>
          <w:color w:val="333333"/>
          <w:sz w:val="20"/>
          <w:szCs w:val="20"/>
          <w:highlight w:val="white"/>
        </w:rPr>
      </w:pPr>
      <w:r w:rsidRPr="0044432F">
        <w:rPr>
          <w:color w:val="333333"/>
          <w:sz w:val="20"/>
          <w:szCs w:val="20"/>
          <w:highlight w:val="white"/>
        </w:rPr>
        <w:t>Aplicabilidade é a característica do que se consegue aplicar, empregar, colocar em prática, ocasionar um efeito. Será avaliado o potencial de aplicação da proposta (produto ou processo) fundamentada na abrangência e nos testes de funcionalidade, tendo como referência a fase da cadeia da inovação da pesquisa e possíveis restrições de utilização.</w:t>
      </w:r>
    </w:p>
    <w:p w:rsidR="003A42B7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43"/>
        <w:jc w:val="both"/>
        <w:rPr>
          <w:color w:val="333333"/>
          <w:sz w:val="20"/>
          <w:szCs w:val="20"/>
          <w:highlight w:val="white"/>
        </w:rPr>
      </w:pPr>
    </w:p>
    <w:p w:rsidR="003A42B7" w:rsidRPr="0044432F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43"/>
        <w:jc w:val="both"/>
        <w:rPr>
          <w:b/>
          <w:bCs/>
          <w:sz w:val="20"/>
          <w:szCs w:val="20"/>
        </w:rPr>
      </w:pPr>
      <w:r w:rsidRPr="0044432F">
        <w:rPr>
          <w:b/>
          <w:bCs/>
          <w:sz w:val="20"/>
          <w:szCs w:val="20"/>
          <w:highlight w:val="white"/>
        </w:rPr>
        <w:t>6. Criatividade e clareza da apresentação</w:t>
      </w:r>
    </w:p>
    <w:p w:rsidR="003A42B7" w:rsidRPr="0044432F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43"/>
        <w:jc w:val="both"/>
        <w:rPr>
          <w:sz w:val="20"/>
          <w:szCs w:val="20"/>
          <w:highlight w:val="white"/>
        </w:rPr>
      </w:pPr>
      <w:r w:rsidRPr="0044432F">
        <w:rPr>
          <w:sz w:val="20"/>
          <w:szCs w:val="20"/>
          <w:highlight w:val="white"/>
        </w:rPr>
        <w:tab/>
        <w:t>Será verificado se a apresentação focou em todas as informações, na ordem correta</w:t>
      </w:r>
      <w:r>
        <w:rPr>
          <w:sz w:val="20"/>
          <w:szCs w:val="20"/>
          <w:highlight w:val="white"/>
        </w:rPr>
        <w:t>, que levem ao seu entendimento.</w:t>
      </w:r>
    </w:p>
    <w:p w:rsidR="003A42B7" w:rsidRPr="0044432F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43"/>
        <w:jc w:val="both"/>
        <w:rPr>
          <w:sz w:val="20"/>
          <w:szCs w:val="20"/>
          <w:highlight w:val="white"/>
        </w:rPr>
      </w:pPr>
      <w:r w:rsidRPr="0044432F"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>O</w:t>
      </w:r>
      <w:r w:rsidRPr="0044432F">
        <w:rPr>
          <w:sz w:val="20"/>
          <w:szCs w:val="20"/>
          <w:highlight w:val="white"/>
        </w:rPr>
        <w:t xml:space="preserve"> roteiro pode conter </w:t>
      </w:r>
      <w:hyperlink r:id="rId6">
        <w:r w:rsidRPr="0044432F">
          <w:rPr>
            <w:sz w:val="20"/>
            <w:szCs w:val="20"/>
            <w:highlight w:val="white"/>
          </w:rPr>
          <w:t>figuras de linguagem</w:t>
        </w:r>
      </w:hyperlink>
      <w:r w:rsidRPr="0044432F">
        <w:rPr>
          <w:sz w:val="20"/>
          <w:szCs w:val="20"/>
          <w:highlight w:val="white"/>
        </w:rPr>
        <w:t xml:space="preserve">, que deixam as informações mais lúdicas e confortáveis para o público absorver; pode ser mais didático; ou se apoiar em alegorias, arquétipos; ou, até mesmo, </w:t>
      </w:r>
      <w:hyperlink r:id="rId7">
        <w:r w:rsidRPr="0044432F">
          <w:rPr>
            <w:sz w:val="20"/>
            <w:szCs w:val="20"/>
            <w:highlight w:val="white"/>
          </w:rPr>
          <w:t xml:space="preserve">contar um </w:t>
        </w:r>
      </w:hyperlink>
      <w:hyperlink r:id="rId8">
        <w:proofErr w:type="spellStart"/>
        <w:r w:rsidRPr="0044432F">
          <w:rPr>
            <w:i/>
            <w:sz w:val="20"/>
            <w:szCs w:val="20"/>
            <w:highlight w:val="white"/>
          </w:rPr>
          <w:t>storytelling</w:t>
        </w:r>
        <w:proofErr w:type="spellEnd"/>
      </w:hyperlink>
      <w:hyperlink r:id="rId9">
        <w:r w:rsidRPr="0044432F">
          <w:rPr>
            <w:sz w:val="20"/>
            <w:szCs w:val="20"/>
            <w:highlight w:val="white"/>
          </w:rPr>
          <w:t xml:space="preserve"> que transmita as mesmas mensagens</w:t>
        </w:r>
      </w:hyperlink>
      <w:r>
        <w:rPr>
          <w:sz w:val="20"/>
          <w:szCs w:val="20"/>
          <w:highlight w:val="white"/>
        </w:rPr>
        <w:t>.</w:t>
      </w:r>
    </w:p>
    <w:p w:rsidR="003A42B7" w:rsidRPr="0044432F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43"/>
        <w:jc w:val="both"/>
        <w:rPr>
          <w:b/>
          <w:color w:val="333333"/>
          <w:sz w:val="20"/>
          <w:szCs w:val="20"/>
          <w:highlight w:val="white"/>
        </w:rPr>
      </w:pPr>
    </w:p>
    <w:p w:rsidR="003A42B7" w:rsidRPr="00E26661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43"/>
        <w:jc w:val="both"/>
        <w:rPr>
          <w:b/>
          <w:sz w:val="20"/>
          <w:szCs w:val="20"/>
        </w:rPr>
      </w:pPr>
      <w:r w:rsidRPr="00E26661">
        <w:rPr>
          <w:b/>
          <w:sz w:val="20"/>
          <w:szCs w:val="20"/>
        </w:rPr>
        <w:t>7. Nível de prontidão tecnológica</w:t>
      </w:r>
    </w:p>
    <w:p w:rsidR="003A42B7" w:rsidRPr="00E26661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43"/>
        <w:jc w:val="both"/>
        <w:rPr>
          <w:color w:val="333333"/>
          <w:sz w:val="20"/>
          <w:szCs w:val="20"/>
        </w:rPr>
      </w:pPr>
      <w:r w:rsidRPr="00E26661">
        <w:rPr>
          <w:color w:val="333333"/>
          <w:sz w:val="20"/>
          <w:szCs w:val="20"/>
        </w:rPr>
        <w:tab/>
        <w:t xml:space="preserve">A escala de prontidão tecnológica - </w:t>
      </w:r>
      <w:r w:rsidRPr="00E26661">
        <w:rPr>
          <w:b/>
          <w:i/>
          <w:sz w:val="20"/>
          <w:szCs w:val="20"/>
        </w:rPr>
        <w:t xml:space="preserve">Technology </w:t>
      </w:r>
      <w:proofErr w:type="spellStart"/>
      <w:r w:rsidRPr="00E26661">
        <w:rPr>
          <w:b/>
          <w:i/>
          <w:sz w:val="20"/>
          <w:szCs w:val="20"/>
        </w:rPr>
        <w:t>Readiness</w:t>
      </w:r>
      <w:proofErr w:type="spellEnd"/>
      <w:r w:rsidRPr="00E26661">
        <w:rPr>
          <w:b/>
          <w:i/>
          <w:sz w:val="20"/>
          <w:szCs w:val="20"/>
        </w:rPr>
        <w:t xml:space="preserve"> </w:t>
      </w:r>
      <w:proofErr w:type="spellStart"/>
      <w:r w:rsidRPr="00E26661">
        <w:rPr>
          <w:b/>
          <w:i/>
          <w:sz w:val="20"/>
          <w:szCs w:val="20"/>
        </w:rPr>
        <w:t>Levels</w:t>
      </w:r>
      <w:proofErr w:type="spellEnd"/>
      <w:r w:rsidRPr="00E26661">
        <w:rPr>
          <w:b/>
          <w:i/>
          <w:sz w:val="20"/>
          <w:szCs w:val="20"/>
        </w:rPr>
        <w:t xml:space="preserve"> </w:t>
      </w:r>
      <w:r w:rsidRPr="00E26661">
        <w:rPr>
          <w:b/>
          <w:i/>
          <w:color w:val="333333"/>
          <w:sz w:val="20"/>
          <w:szCs w:val="20"/>
        </w:rPr>
        <w:t>(TRL)</w:t>
      </w:r>
      <w:r w:rsidRPr="00E26661">
        <w:rPr>
          <w:color w:val="333333"/>
          <w:sz w:val="20"/>
          <w:szCs w:val="20"/>
        </w:rPr>
        <w:t xml:space="preserve"> foi desenvolvida com o intuito de prover uma medida relativa ao estado de uma nova tecnologia em relação ao seu uso para futuros níveis</w:t>
      </w:r>
      <w:r>
        <w:rPr>
          <w:color w:val="333333"/>
          <w:sz w:val="20"/>
          <w:szCs w:val="20"/>
        </w:rPr>
        <w:t>.</w:t>
      </w:r>
      <w:r w:rsidRPr="00E26661">
        <w:rPr>
          <w:color w:val="333333"/>
          <w:sz w:val="20"/>
          <w:szCs w:val="20"/>
        </w:rPr>
        <w:t xml:space="preserve"> </w:t>
      </w:r>
    </w:p>
    <w:p w:rsidR="003A42B7" w:rsidRPr="00E26661" w:rsidRDefault="003A42B7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43"/>
        <w:jc w:val="both"/>
        <w:rPr>
          <w:color w:val="333333"/>
          <w:sz w:val="20"/>
          <w:szCs w:val="20"/>
        </w:rPr>
      </w:pPr>
      <w:r w:rsidRPr="00E26661">
        <w:rPr>
          <w:b/>
          <w:i/>
          <w:sz w:val="20"/>
          <w:szCs w:val="20"/>
        </w:rPr>
        <w:t>TRL</w:t>
      </w:r>
      <w:r w:rsidRPr="00E26661">
        <w:rPr>
          <w:b/>
          <w:sz w:val="20"/>
          <w:szCs w:val="20"/>
        </w:rPr>
        <w:t xml:space="preserve"> 1</w:t>
      </w:r>
      <w:r w:rsidRPr="00E26661">
        <w:rPr>
          <w:sz w:val="20"/>
          <w:szCs w:val="20"/>
        </w:rPr>
        <w:t xml:space="preserve"> - A pesquisa aplicada ou prova de conceito preliminar. </w:t>
      </w:r>
      <w:r w:rsidRPr="00E26661">
        <w:rPr>
          <w:b/>
          <w:sz w:val="20"/>
          <w:szCs w:val="20"/>
        </w:rPr>
        <w:t>(5 pontos)</w:t>
      </w:r>
    </w:p>
    <w:p w:rsidR="003A42B7" w:rsidRPr="00E26661" w:rsidRDefault="003A42B7" w:rsidP="003A42B7">
      <w:pPr>
        <w:pStyle w:val="Normal1"/>
        <w:ind w:right="-43"/>
        <w:jc w:val="both"/>
        <w:rPr>
          <w:sz w:val="20"/>
          <w:szCs w:val="20"/>
        </w:rPr>
      </w:pPr>
      <w:r w:rsidRPr="00E26661">
        <w:rPr>
          <w:b/>
          <w:i/>
          <w:sz w:val="20"/>
          <w:szCs w:val="20"/>
        </w:rPr>
        <w:t>TRL</w:t>
      </w:r>
      <w:r w:rsidRPr="00E26661">
        <w:rPr>
          <w:b/>
          <w:sz w:val="20"/>
          <w:szCs w:val="20"/>
        </w:rPr>
        <w:t xml:space="preserve"> 2</w:t>
      </w:r>
      <w:r w:rsidRPr="00E26661">
        <w:rPr>
          <w:sz w:val="20"/>
          <w:szCs w:val="20"/>
        </w:rPr>
        <w:t xml:space="preserve"> - A pesquisa exploratória baseada num conceito tecnológico e/ou ideia de aplicação </w:t>
      </w:r>
      <w:r>
        <w:rPr>
          <w:sz w:val="20"/>
          <w:szCs w:val="20"/>
        </w:rPr>
        <w:t>é especulativa</w:t>
      </w:r>
      <w:r w:rsidRPr="00E26661">
        <w:rPr>
          <w:sz w:val="20"/>
          <w:szCs w:val="20"/>
        </w:rPr>
        <w:t xml:space="preserve">, podendo ser chamada de demonstração preliminar </w:t>
      </w:r>
      <w:r w:rsidRPr="00E26661">
        <w:rPr>
          <w:b/>
          <w:sz w:val="20"/>
          <w:szCs w:val="20"/>
        </w:rPr>
        <w:t>(8 pontos)</w:t>
      </w:r>
    </w:p>
    <w:p w:rsidR="003A42B7" w:rsidRPr="00E26661" w:rsidRDefault="003A42B7" w:rsidP="003A42B7">
      <w:pPr>
        <w:pStyle w:val="Normal1"/>
        <w:ind w:right="-43"/>
        <w:jc w:val="both"/>
        <w:rPr>
          <w:sz w:val="20"/>
          <w:szCs w:val="20"/>
        </w:rPr>
      </w:pPr>
      <w:r w:rsidRPr="00E26661">
        <w:rPr>
          <w:b/>
          <w:i/>
          <w:sz w:val="20"/>
          <w:szCs w:val="20"/>
        </w:rPr>
        <w:t>TRL</w:t>
      </w:r>
      <w:r w:rsidRPr="00E26661">
        <w:rPr>
          <w:b/>
          <w:sz w:val="20"/>
          <w:szCs w:val="20"/>
        </w:rPr>
        <w:t>3</w:t>
      </w:r>
      <w:r w:rsidRPr="00E26661">
        <w:rPr>
          <w:sz w:val="20"/>
          <w:szCs w:val="20"/>
        </w:rPr>
        <w:t xml:space="preserve"> - A pesquisa sistemática baseada no mínimo de resultados favoráveis. Inicia-se a pesquisa e o desenvolvimento ativo. Isto inclui estudos analíticos e estudos em laboratório / escala de bancada para validar fisicamente as previsões analíticas de elementos separados da tecnologia. </w:t>
      </w:r>
      <w:r w:rsidRPr="00E26661">
        <w:rPr>
          <w:b/>
          <w:sz w:val="20"/>
          <w:szCs w:val="20"/>
        </w:rPr>
        <w:t>(12 pontos)</w:t>
      </w:r>
    </w:p>
    <w:p w:rsidR="003A42B7" w:rsidRPr="0044432F" w:rsidRDefault="003A42B7" w:rsidP="003A42B7">
      <w:pPr>
        <w:pStyle w:val="Normal1"/>
        <w:ind w:right="-43"/>
        <w:jc w:val="both"/>
        <w:rPr>
          <w:sz w:val="20"/>
          <w:szCs w:val="20"/>
        </w:rPr>
      </w:pPr>
      <w:r w:rsidRPr="00E26661">
        <w:rPr>
          <w:b/>
          <w:i/>
          <w:sz w:val="20"/>
          <w:szCs w:val="20"/>
        </w:rPr>
        <w:t>TRL</w:t>
      </w:r>
      <w:r w:rsidRPr="00E26661">
        <w:rPr>
          <w:b/>
          <w:sz w:val="20"/>
          <w:szCs w:val="20"/>
        </w:rPr>
        <w:t xml:space="preserve">4 </w:t>
      </w:r>
      <w:r w:rsidRPr="00E26661">
        <w:rPr>
          <w:sz w:val="20"/>
          <w:szCs w:val="20"/>
        </w:rPr>
        <w:t>- A validação dos componentes da tecnologia em ambiente de laboratório. Componentes tecnológicos</w:t>
      </w:r>
      <w:r w:rsidRPr="0044432F">
        <w:rPr>
          <w:sz w:val="20"/>
          <w:szCs w:val="20"/>
        </w:rPr>
        <w:t xml:space="preserve"> básicos são integrados para estabelecer que as peças vão trabalhar em conjunto. Isto é relativamente "baixa fidelidade" em comparação com o sistema eventual. </w:t>
      </w:r>
      <w:r w:rsidRPr="0044432F">
        <w:rPr>
          <w:b/>
          <w:sz w:val="20"/>
          <w:szCs w:val="20"/>
        </w:rPr>
        <w:t>(15 pontos)</w:t>
      </w:r>
    </w:p>
    <w:p w:rsidR="003A42B7" w:rsidRPr="0044432F" w:rsidRDefault="003A42B7" w:rsidP="003A42B7">
      <w:pPr>
        <w:pStyle w:val="Normal1"/>
        <w:ind w:right="-43"/>
        <w:jc w:val="both"/>
        <w:rPr>
          <w:sz w:val="20"/>
          <w:szCs w:val="20"/>
        </w:rPr>
      </w:pPr>
      <w:r w:rsidRPr="0044432F">
        <w:rPr>
          <w:b/>
          <w:i/>
          <w:sz w:val="20"/>
          <w:szCs w:val="20"/>
        </w:rPr>
        <w:t>TRL</w:t>
      </w:r>
      <w:r w:rsidRPr="0044432F">
        <w:rPr>
          <w:b/>
          <w:sz w:val="20"/>
          <w:szCs w:val="20"/>
        </w:rPr>
        <w:t>5</w:t>
      </w:r>
      <w:r w:rsidRPr="0044432F">
        <w:rPr>
          <w:sz w:val="20"/>
          <w:szCs w:val="20"/>
        </w:rPr>
        <w:t xml:space="preserve"> - A validação dos componentes da tecnologia em ambiente </w:t>
      </w:r>
      <w:proofErr w:type="spellStart"/>
      <w:r w:rsidRPr="0044432F">
        <w:rPr>
          <w:sz w:val="20"/>
          <w:szCs w:val="20"/>
        </w:rPr>
        <w:t>relevante.Os</w:t>
      </w:r>
      <w:proofErr w:type="spellEnd"/>
      <w:r w:rsidRPr="0044432F">
        <w:rPr>
          <w:sz w:val="20"/>
          <w:szCs w:val="20"/>
        </w:rPr>
        <w:t xml:space="preserve"> componentes tecnológicos básicos são integrados de modo que a configuração do sistema é semelhante à aplicação final em quase todos os aspectos. </w:t>
      </w:r>
      <w:r w:rsidRPr="0044432F">
        <w:rPr>
          <w:b/>
          <w:sz w:val="20"/>
          <w:szCs w:val="20"/>
        </w:rPr>
        <w:t>(17 pontos)</w:t>
      </w:r>
    </w:p>
    <w:p w:rsidR="003A42B7" w:rsidRPr="0044432F" w:rsidRDefault="003A42B7" w:rsidP="003A42B7">
      <w:pPr>
        <w:pStyle w:val="Normal1"/>
        <w:ind w:right="-43"/>
        <w:jc w:val="both"/>
        <w:rPr>
          <w:sz w:val="20"/>
          <w:szCs w:val="20"/>
        </w:rPr>
      </w:pPr>
      <w:r w:rsidRPr="0044432F">
        <w:rPr>
          <w:b/>
          <w:i/>
          <w:sz w:val="20"/>
          <w:szCs w:val="20"/>
        </w:rPr>
        <w:t>TRL</w:t>
      </w:r>
      <w:r w:rsidRPr="0044432F">
        <w:rPr>
          <w:b/>
          <w:sz w:val="20"/>
          <w:szCs w:val="20"/>
        </w:rPr>
        <w:t>6</w:t>
      </w:r>
      <w:r w:rsidRPr="0044432F">
        <w:rPr>
          <w:sz w:val="20"/>
          <w:szCs w:val="20"/>
        </w:rPr>
        <w:t xml:space="preserve"> - A avaliação do protótipo ou modelo representativo num ambiente relevante. O sistema de escala representativo, que está bem além da escala testada para TRL 5. Representa um passo importante na prontidão demonstrada e na integração de sistemas da tecnologia.</w:t>
      </w:r>
      <w:r w:rsidRPr="0044432F">
        <w:rPr>
          <w:b/>
          <w:sz w:val="20"/>
          <w:szCs w:val="20"/>
        </w:rPr>
        <w:t xml:space="preserve"> (20 pontos)</w:t>
      </w:r>
    </w:p>
    <w:p w:rsidR="003A42B7" w:rsidRPr="0044432F" w:rsidRDefault="00B9368E" w:rsidP="003A42B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43"/>
        <w:jc w:val="both"/>
        <w:rPr>
          <w:color w:val="333333"/>
          <w:sz w:val="20"/>
          <w:szCs w:val="20"/>
          <w:highlight w:val="white"/>
        </w:rPr>
      </w:pPr>
      <w:hyperlink r:id="rId10">
        <w:r w:rsidR="003A42B7" w:rsidRPr="0044432F">
          <w:rPr>
            <w:color w:val="0000FF"/>
            <w:sz w:val="20"/>
            <w:szCs w:val="20"/>
            <w:highlight w:val="white"/>
            <w:u w:val="single"/>
          </w:rPr>
          <w:t>&lt;http://www.profnit.org.br/wp-content/uploads/2019/02/PROFNIT-Serie-Prospeccao-Tecnologica-Volume-2.pdf&gt;</w:t>
        </w:r>
      </w:hyperlink>
    </w:p>
    <w:p w:rsidR="003A42B7" w:rsidRPr="0044432F" w:rsidRDefault="003A42B7" w:rsidP="003A42B7">
      <w:pPr>
        <w:pStyle w:val="Normal1"/>
        <w:ind w:right="-43"/>
        <w:jc w:val="both"/>
        <w:rPr>
          <w:sz w:val="20"/>
          <w:szCs w:val="20"/>
        </w:rPr>
      </w:pPr>
    </w:p>
    <w:p w:rsidR="003A42B7" w:rsidRPr="00186E62" w:rsidRDefault="003A42B7" w:rsidP="003A42B7">
      <w:pPr>
        <w:pStyle w:val="Normal1"/>
        <w:ind w:right="-43"/>
        <w:jc w:val="both"/>
        <w:rPr>
          <w:sz w:val="24"/>
          <w:szCs w:val="24"/>
        </w:rPr>
      </w:pPr>
    </w:p>
    <w:p w:rsidR="003A42B7" w:rsidRPr="00186E62" w:rsidRDefault="003A42B7" w:rsidP="003A42B7">
      <w:pPr>
        <w:pStyle w:val="Normal1"/>
        <w:ind w:right="-43"/>
        <w:jc w:val="both"/>
        <w:rPr>
          <w:sz w:val="24"/>
          <w:szCs w:val="24"/>
        </w:rPr>
      </w:pPr>
    </w:p>
    <w:p w:rsidR="003A42B7" w:rsidRPr="00186E62" w:rsidRDefault="003A42B7" w:rsidP="003A42B7">
      <w:pPr>
        <w:pStyle w:val="Normal1"/>
        <w:ind w:right="-43"/>
        <w:jc w:val="both"/>
        <w:rPr>
          <w:sz w:val="24"/>
          <w:szCs w:val="24"/>
        </w:rPr>
      </w:pPr>
    </w:p>
    <w:p w:rsidR="003A42B7" w:rsidRPr="00186E62" w:rsidRDefault="003A42B7" w:rsidP="003A42B7">
      <w:pPr>
        <w:pStyle w:val="Normal1"/>
        <w:ind w:right="-43"/>
        <w:jc w:val="both"/>
        <w:rPr>
          <w:sz w:val="24"/>
          <w:szCs w:val="24"/>
        </w:rPr>
      </w:pPr>
    </w:p>
    <w:p w:rsidR="003A42B7" w:rsidRPr="00186E62" w:rsidRDefault="003A42B7" w:rsidP="003A42B7">
      <w:pPr>
        <w:pStyle w:val="Normal1"/>
        <w:ind w:right="-43"/>
        <w:jc w:val="both"/>
        <w:rPr>
          <w:sz w:val="24"/>
          <w:szCs w:val="24"/>
        </w:rPr>
      </w:pPr>
    </w:p>
    <w:p w:rsidR="003A42B7" w:rsidRPr="00186E62" w:rsidRDefault="003A42B7" w:rsidP="003A42B7">
      <w:pPr>
        <w:pStyle w:val="Normal1"/>
        <w:ind w:right="-43"/>
        <w:jc w:val="both"/>
        <w:rPr>
          <w:sz w:val="24"/>
          <w:szCs w:val="24"/>
        </w:rPr>
      </w:pPr>
    </w:p>
    <w:p w:rsidR="003A42B7" w:rsidRPr="00186E62" w:rsidRDefault="003A42B7" w:rsidP="003A42B7">
      <w:pPr>
        <w:pStyle w:val="Normal1"/>
        <w:ind w:right="-43"/>
        <w:jc w:val="both"/>
        <w:rPr>
          <w:sz w:val="24"/>
          <w:szCs w:val="24"/>
        </w:rPr>
      </w:pPr>
    </w:p>
    <w:p w:rsidR="003A42B7" w:rsidRPr="00186E62" w:rsidRDefault="003A42B7" w:rsidP="003A42B7">
      <w:pPr>
        <w:pStyle w:val="Normal1"/>
        <w:ind w:right="-43"/>
        <w:jc w:val="both"/>
        <w:rPr>
          <w:sz w:val="24"/>
          <w:szCs w:val="24"/>
        </w:rPr>
      </w:pPr>
    </w:p>
    <w:p w:rsidR="003A42B7" w:rsidRPr="00186E62" w:rsidRDefault="003A42B7" w:rsidP="003A42B7">
      <w:pPr>
        <w:pStyle w:val="Normal1"/>
        <w:ind w:right="-43"/>
        <w:jc w:val="both"/>
        <w:rPr>
          <w:sz w:val="24"/>
          <w:szCs w:val="24"/>
        </w:rPr>
      </w:pPr>
    </w:p>
    <w:p w:rsidR="003A42B7" w:rsidRPr="00186E62" w:rsidRDefault="003A42B7" w:rsidP="003A42B7">
      <w:pPr>
        <w:pStyle w:val="Normal1"/>
        <w:ind w:right="-43"/>
        <w:jc w:val="both"/>
        <w:rPr>
          <w:sz w:val="24"/>
          <w:szCs w:val="24"/>
        </w:rPr>
      </w:pPr>
    </w:p>
    <w:p w:rsidR="003A42B7" w:rsidRPr="00186E62" w:rsidRDefault="003A42B7" w:rsidP="003A42B7">
      <w:pPr>
        <w:pStyle w:val="Normal1"/>
        <w:ind w:right="-43"/>
        <w:jc w:val="both"/>
        <w:rPr>
          <w:sz w:val="24"/>
          <w:szCs w:val="24"/>
        </w:rPr>
      </w:pPr>
    </w:p>
    <w:sectPr w:rsidR="003A42B7" w:rsidRPr="00186E62" w:rsidSect="00BA000B">
      <w:pgSz w:w="11909" w:h="16834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33CF"/>
    <w:multiLevelType w:val="multilevel"/>
    <w:tmpl w:val="A5122608"/>
    <w:lvl w:ilvl="0">
      <w:start w:val="1"/>
      <w:numFmt w:val="bullet"/>
      <w:lvlText w:val="✔"/>
      <w:lvlJc w:val="left"/>
      <w:pPr>
        <w:ind w:left="944" w:hanging="360"/>
      </w:pPr>
      <w:rPr>
        <w:rFonts w:ascii="Noto Sans Symbols" w:eastAsia="Noto Sans Symbols" w:hAnsi="Noto Sans Symbols" w:cs="Noto Sans Symbols"/>
        <w:color w:val="7F7F7F"/>
      </w:rPr>
    </w:lvl>
    <w:lvl w:ilvl="1">
      <w:start w:val="1"/>
      <w:numFmt w:val="lowerLetter"/>
      <w:lvlText w:val="%2."/>
      <w:lvlJc w:val="left"/>
      <w:pPr>
        <w:ind w:left="1664" w:hanging="360"/>
      </w:pPr>
    </w:lvl>
    <w:lvl w:ilvl="2">
      <w:start w:val="1"/>
      <w:numFmt w:val="lowerRoman"/>
      <w:lvlText w:val="%3."/>
      <w:lvlJc w:val="right"/>
      <w:pPr>
        <w:ind w:left="2384" w:hanging="180"/>
      </w:pPr>
    </w:lvl>
    <w:lvl w:ilvl="3">
      <w:start w:val="1"/>
      <w:numFmt w:val="decimal"/>
      <w:lvlText w:val="%4."/>
      <w:lvlJc w:val="left"/>
      <w:pPr>
        <w:ind w:left="3104" w:hanging="360"/>
      </w:pPr>
    </w:lvl>
    <w:lvl w:ilvl="4">
      <w:start w:val="1"/>
      <w:numFmt w:val="lowerLetter"/>
      <w:lvlText w:val="%5."/>
      <w:lvlJc w:val="left"/>
      <w:pPr>
        <w:ind w:left="3824" w:hanging="360"/>
      </w:pPr>
    </w:lvl>
    <w:lvl w:ilvl="5">
      <w:start w:val="1"/>
      <w:numFmt w:val="lowerRoman"/>
      <w:lvlText w:val="%6."/>
      <w:lvlJc w:val="right"/>
      <w:pPr>
        <w:ind w:left="4544" w:hanging="180"/>
      </w:pPr>
    </w:lvl>
    <w:lvl w:ilvl="6">
      <w:start w:val="1"/>
      <w:numFmt w:val="decimal"/>
      <w:lvlText w:val="%7."/>
      <w:lvlJc w:val="left"/>
      <w:pPr>
        <w:ind w:left="5264" w:hanging="360"/>
      </w:pPr>
    </w:lvl>
    <w:lvl w:ilvl="7">
      <w:start w:val="1"/>
      <w:numFmt w:val="lowerLetter"/>
      <w:lvlText w:val="%8."/>
      <w:lvlJc w:val="left"/>
      <w:pPr>
        <w:ind w:left="5984" w:hanging="360"/>
      </w:pPr>
    </w:lvl>
    <w:lvl w:ilvl="8">
      <w:start w:val="1"/>
      <w:numFmt w:val="lowerRoman"/>
      <w:lvlText w:val="%9."/>
      <w:lvlJc w:val="right"/>
      <w:pPr>
        <w:ind w:left="6704" w:hanging="180"/>
      </w:pPr>
    </w:lvl>
  </w:abstractNum>
  <w:abstractNum w:abstractNumId="1" w15:restartNumberingAfterBreak="0">
    <w:nsid w:val="1E8A4129"/>
    <w:multiLevelType w:val="multilevel"/>
    <w:tmpl w:val="FCE43F68"/>
    <w:lvl w:ilvl="0">
      <w:start w:val="1"/>
      <w:numFmt w:val="decimal"/>
      <w:lvlText w:val="%1."/>
      <w:lvlJc w:val="left"/>
      <w:pPr>
        <w:ind w:left="241" w:hanging="24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✔"/>
      <w:lvlJc w:val="left"/>
      <w:pPr>
        <w:ind w:left="361" w:hanging="360"/>
      </w:pPr>
      <w:rPr>
        <w:rFonts w:ascii="Noto Sans Symbols" w:eastAsia="Noto Sans Symbols" w:hAnsi="Noto Sans Symbols" w:cs="Noto Sans Symbols"/>
        <w:b w:val="0"/>
        <w:color w:val="7F7F7F"/>
        <w:sz w:val="24"/>
        <w:szCs w:val="24"/>
      </w:rPr>
    </w:lvl>
    <w:lvl w:ilvl="2">
      <w:start w:val="1"/>
      <w:numFmt w:val="bullet"/>
      <w:lvlText w:val="•"/>
      <w:lvlJc w:val="left"/>
      <w:pPr>
        <w:ind w:left="1406" w:hanging="360"/>
      </w:pPr>
    </w:lvl>
    <w:lvl w:ilvl="3">
      <w:start w:val="1"/>
      <w:numFmt w:val="bullet"/>
      <w:lvlText w:val="•"/>
      <w:lvlJc w:val="left"/>
      <w:pPr>
        <w:ind w:left="2456" w:hanging="360"/>
      </w:pPr>
    </w:lvl>
    <w:lvl w:ilvl="4">
      <w:start w:val="1"/>
      <w:numFmt w:val="bullet"/>
      <w:lvlText w:val="•"/>
      <w:lvlJc w:val="left"/>
      <w:pPr>
        <w:ind w:left="3505" w:hanging="360"/>
      </w:pPr>
    </w:lvl>
    <w:lvl w:ilvl="5">
      <w:start w:val="1"/>
      <w:numFmt w:val="bullet"/>
      <w:lvlText w:val="•"/>
      <w:lvlJc w:val="left"/>
      <w:pPr>
        <w:ind w:left="4555" w:hanging="360"/>
      </w:pPr>
    </w:lvl>
    <w:lvl w:ilvl="6">
      <w:start w:val="1"/>
      <w:numFmt w:val="bullet"/>
      <w:lvlText w:val="•"/>
      <w:lvlJc w:val="left"/>
      <w:pPr>
        <w:ind w:left="5604" w:hanging="360"/>
      </w:pPr>
    </w:lvl>
    <w:lvl w:ilvl="7">
      <w:start w:val="1"/>
      <w:numFmt w:val="bullet"/>
      <w:lvlText w:val="•"/>
      <w:lvlJc w:val="left"/>
      <w:pPr>
        <w:ind w:left="6654" w:hanging="360"/>
      </w:pPr>
    </w:lvl>
    <w:lvl w:ilvl="8">
      <w:start w:val="1"/>
      <w:numFmt w:val="bullet"/>
      <w:lvlText w:val="•"/>
      <w:lvlJc w:val="left"/>
      <w:pPr>
        <w:ind w:left="7703" w:hanging="360"/>
      </w:pPr>
    </w:lvl>
  </w:abstractNum>
  <w:abstractNum w:abstractNumId="2" w15:restartNumberingAfterBreak="0">
    <w:nsid w:val="26F94AF6"/>
    <w:multiLevelType w:val="multilevel"/>
    <w:tmpl w:val="E28EFE4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B173EA5"/>
    <w:multiLevelType w:val="multilevel"/>
    <w:tmpl w:val="05B8AED0"/>
    <w:lvl w:ilvl="0">
      <w:start w:val="1"/>
      <w:numFmt w:val="bullet"/>
      <w:lvlText w:val="✔"/>
      <w:lvlJc w:val="left"/>
      <w:pPr>
        <w:ind w:left="9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78B72DF"/>
    <w:multiLevelType w:val="multilevel"/>
    <w:tmpl w:val="5742FC8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9603347"/>
    <w:multiLevelType w:val="multilevel"/>
    <w:tmpl w:val="C7D4BA54"/>
    <w:lvl w:ilvl="0">
      <w:start w:val="1"/>
      <w:numFmt w:val="bullet"/>
      <w:lvlText w:val="✔"/>
      <w:lvlJc w:val="left"/>
      <w:pPr>
        <w:ind w:left="944" w:hanging="360"/>
      </w:pPr>
      <w:rPr>
        <w:rFonts w:ascii="Noto Sans Symbols" w:eastAsia="Noto Sans Symbols" w:hAnsi="Noto Sans Symbols" w:cs="Noto Sans Symbols"/>
        <w:color w:val="7F7F7F"/>
      </w:rPr>
    </w:lvl>
    <w:lvl w:ilvl="1">
      <w:start w:val="1"/>
      <w:numFmt w:val="lowerLetter"/>
      <w:lvlText w:val="%2."/>
      <w:lvlJc w:val="left"/>
      <w:pPr>
        <w:ind w:left="1664" w:hanging="360"/>
      </w:pPr>
    </w:lvl>
    <w:lvl w:ilvl="2">
      <w:start w:val="1"/>
      <w:numFmt w:val="lowerRoman"/>
      <w:lvlText w:val="%3."/>
      <w:lvlJc w:val="right"/>
      <w:pPr>
        <w:ind w:left="2384" w:hanging="180"/>
      </w:pPr>
    </w:lvl>
    <w:lvl w:ilvl="3">
      <w:start w:val="1"/>
      <w:numFmt w:val="decimal"/>
      <w:lvlText w:val="%4."/>
      <w:lvlJc w:val="left"/>
      <w:pPr>
        <w:ind w:left="3104" w:hanging="360"/>
      </w:pPr>
    </w:lvl>
    <w:lvl w:ilvl="4">
      <w:start w:val="1"/>
      <w:numFmt w:val="lowerLetter"/>
      <w:lvlText w:val="%5."/>
      <w:lvlJc w:val="left"/>
      <w:pPr>
        <w:ind w:left="3824" w:hanging="360"/>
      </w:pPr>
    </w:lvl>
    <w:lvl w:ilvl="5">
      <w:start w:val="1"/>
      <w:numFmt w:val="lowerRoman"/>
      <w:lvlText w:val="%6."/>
      <w:lvlJc w:val="right"/>
      <w:pPr>
        <w:ind w:left="4544" w:hanging="180"/>
      </w:pPr>
    </w:lvl>
    <w:lvl w:ilvl="6">
      <w:start w:val="1"/>
      <w:numFmt w:val="decimal"/>
      <w:lvlText w:val="%7."/>
      <w:lvlJc w:val="left"/>
      <w:pPr>
        <w:ind w:left="5264" w:hanging="360"/>
      </w:pPr>
    </w:lvl>
    <w:lvl w:ilvl="7">
      <w:start w:val="1"/>
      <w:numFmt w:val="lowerLetter"/>
      <w:lvlText w:val="%8."/>
      <w:lvlJc w:val="left"/>
      <w:pPr>
        <w:ind w:left="5984" w:hanging="360"/>
      </w:pPr>
    </w:lvl>
    <w:lvl w:ilvl="8">
      <w:start w:val="1"/>
      <w:numFmt w:val="lowerRoman"/>
      <w:lvlText w:val="%9."/>
      <w:lvlJc w:val="right"/>
      <w:pPr>
        <w:ind w:left="6704" w:hanging="180"/>
      </w:pPr>
    </w:lvl>
  </w:abstractNum>
  <w:abstractNum w:abstractNumId="6" w15:restartNumberingAfterBreak="0">
    <w:nsid w:val="5A036600"/>
    <w:multiLevelType w:val="multilevel"/>
    <w:tmpl w:val="C83E7414"/>
    <w:lvl w:ilvl="0">
      <w:start w:val="1"/>
      <w:numFmt w:val="bullet"/>
      <w:lvlText w:val="✔"/>
      <w:lvlJc w:val="left"/>
      <w:pPr>
        <w:ind w:left="944" w:hanging="360"/>
      </w:pPr>
      <w:rPr>
        <w:rFonts w:ascii="Noto Sans Symbols" w:eastAsia="Noto Sans Symbols" w:hAnsi="Noto Sans Symbols" w:cs="Noto Sans Symbols"/>
        <w:b w:val="0"/>
        <w:color w:val="7F7F7F"/>
      </w:rPr>
    </w:lvl>
    <w:lvl w:ilvl="1">
      <w:start w:val="1"/>
      <w:numFmt w:val="lowerLetter"/>
      <w:lvlText w:val="%2."/>
      <w:lvlJc w:val="left"/>
      <w:pPr>
        <w:ind w:left="1664" w:hanging="360"/>
      </w:pPr>
    </w:lvl>
    <w:lvl w:ilvl="2">
      <w:start w:val="1"/>
      <w:numFmt w:val="lowerRoman"/>
      <w:lvlText w:val="%3."/>
      <w:lvlJc w:val="right"/>
      <w:pPr>
        <w:ind w:left="2384" w:hanging="180"/>
      </w:pPr>
    </w:lvl>
    <w:lvl w:ilvl="3">
      <w:start w:val="1"/>
      <w:numFmt w:val="decimal"/>
      <w:lvlText w:val="%4."/>
      <w:lvlJc w:val="left"/>
      <w:pPr>
        <w:ind w:left="3104" w:hanging="360"/>
      </w:pPr>
    </w:lvl>
    <w:lvl w:ilvl="4">
      <w:start w:val="1"/>
      <w:numFmt w:val="lowerLetter"/>
      <w:lvlText w:val="%5."/>
      <w:lvlJc w:val="left"/>
      <w:pPr>
        <w:ind w:left="3824" w:hanging="360"/>
      </w:pPr>
    </w:lvl>
    <w:lvl w:ilvl="5">
      <w:start w:val="1"/>
      <w:numFmt w:val="lowerRoman"/>
      <w:lvlText w:val="%6."/>
      <w:lvlJc w:val="right"/>
      <w:pPr>
        <w:ind w:left="4544" w:hanging="180"/>
      </w:pPr>
    </w:lvl>
    <w:lvl w:ilvl="6">
      <w:start w:val="1"/>
      <w:numFmt w:val="decimal"/>
      <w:lvlText w:val="%7."/>
      <w:lvlJc w:val="left"/>
      <w:pPr>
        <w:ind w:left="5264" w:hanging="360"/>
      </w:pPr>
    </w:lvl>
    <w:lvl w:ilvl="7">
      <w:start w:val="1"/>
      <w:numFmt w:val="lowerLetter"/>
      <w:lvlText w:val="%8."/>
      <w:lvlJc w:val="left"/>
      <w:pPr>
        <w:ind w:left="5984" w:hanging="360"/>
      </w:pPr>
    </w:lvl>
    <w:lvl w:ilvl="8">
      <w:start w:val="1"/>
      <w:numFmt w:val="lowerRoman"/>
      <w:lvlText w:val="%9."/>
      <w:lvlJc w:val="right"/>
      <w:pPr>
        <w:ind w:left="6704" w:hanging="180"/>
      </w:pPr>
    </w:lvl>
  </w:abstractNum>
  <w:abstractNum w:abstractNumId="7" w15:restartNumberingAfterBreak="0">
    <w:nsid w:val="5F5E62FA"/>
    <w:multiLevelType w:val="multilevel"/>
    <w:tmpl w:val="95C6404A"/>
    <w:lvl w:ilvl="0">
      <w:start w:val="1"/>
      <w:numFmt w:val="lowerLetter"/>
      <w:lvlText w:val="%1)"/>
      <w:lvlJc w:val="left"/>
      <w:pPr>
        <w:ind w:left="66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83" w:hanging="359"/>
      </w:pPr>
    </w:lvl>
    <w:lvl w:ilvl="2">
      <w:start w:val="1"/>
      <w:numFmt w:val="lowerRoman"/>
      <w:lvlText w:val="%3."/>
      <w:lvlJc w:val="right"/>
      <w:pPr>
        <w:ind w:left="2103" w:hanging="180"/>
      </w:pPr>
    </w:lvl>
    <w:lvl w:ilvl="3">
      <w:start w:val="1"/>
      <w:numFmt w:val="decimal"/>
      <w:lvlText w:val="%4."/>
      <w:lvlJc w:val="left"/>
      <w:pPr>
        <w:ind w:left="2823" w:hanging="360"/>
      </w:pPr>
    </w:lvl>
    <w:lvl w:ilvl="4">
      <w:start w:val="1"/>
      <w:numFmt w:val="lowerLetter"/>
      <w:lvlText w:val="%5."/>
      <w:lvlJc w:val="left"/>
      <w:pPr>
        <w:ind w:left="3543" w:hanging="360"/>
      </w:pPr>
    </w:lvl>
    <w:lvl w:ilvl="5">
      <w:start w:val="1"/>
      <w:numFmt w:val="lowerRoman"/>
      <w:lvlText w:val="%6."/>
      <w:lvlJc w:val="right"/>
      <w:pPr>
        <w:ind w:left="4263" w:hanging="180"/>
      </w:pPr>
    </w:lvl>
    <w:lvl w:ilvl="6">
      <w:start w:val="1"/>
      <w:numFmt w:val="decimal"/>
      <w:lvlText w:val="%7."/>
      <w:lvlJc w:val="left"/>
      <w:pPr>
        <w:ind w:left="4983" w:hanging="360"/>
      </w:pPr>
    </w:lvl>
    <w:lvl w:ilvl="7">
      <w:start w:val="1"/>
      <w:numFmt w:val="lowerLetter"/>
      <w:lvlText w:val="%8."/>
      <w:lvlJc w:val="left"/>
      <w:pPr>
        <w:ind w:left="5703" w:hanging="360"/>
      </w:pPr>
    </w:lvl>
    <w:lvl w:ilvl="8">
      <w:start w:val="1"/>
      <w:numFmt w:val="lowerRoman"/>
      <w:lvlText w:val="%9."/>
      <w:lvlJc w:val="right"/>
      <w:pPr>
        <w:ind w:left="6423" w:hanging="180"/>
      </w:pPr>
    </w:lvl>
  </w:abstractNum>
  <w:abstractNum w:abstractNumId="8" w15:restartNumberingAfterBreak="0">
    <w:nsid w:val="6CEE46B8"/>
    <w:multiLevelType w:val="multilevel"/>
    <w:tmpl w:val="A544A996"/>
    <w:lvl w:ilvl="0">
      <w:start w:val="1"/>
      <w:numFmt w:val="bullet"/>
      <w:lvlText w:val="✔"/>
      <w:lvlJc w:val="left"/>
      <w:pPr>
        <w:ind w:left="944" w:hanging="360"/>
      </w:pPr>
      <w:rPr>
        <w:rFonts w:ascii="Noto Sans Symbols" w:eastAsia="Noto Sans Symbols" w:hAnsi="Noto Sans Symbols" w:cs="Noto Sans Symbols"/>
        <w:b w:val="0"/>
        <w:color w:val="7F7F7F"/>
      </w:rPr>
    </w:lvl>
    <w:lvl w:ilvl="1">
      <w:start w:val="1"/>
      <w:numFmt w:val="lowerLetter"/>
      <w:lvlText w:val="%2."/>
      <w:lvlJc w:val="left"/>
      <w:pPr>
        <w:ind w:left="1664" w:hanging="360"/>
      </w:pPr>
    </w:lvl>
    <w:lvl w:ilvl="2">
      <w:start w:val="1"/>
      <w:numFmt w:val="lowerRoman"/>
      <w:lvlText w:val="%3."/>
      <w:lvlJc w:val="right"/>
      <w:pPr>
        <w:ind w:left="2384" w:hanging="180"/>
      </w:pPr>
    </w:lvl>
    <w:lvl w:ilvl="3">
      <w:start w:val="1"/>
      <w:numFmt w:val="decimal"/>
      <w:lvlText w:val="%4."/>
      <w:lvlJc w:val="left"/>
      <w:pPr>
        <w:ind w:left="3104" w:hanging="360"/>
      </w:pPr>
    </w:lvl>
    <w:lvl w:ilvl="4">
      <w:start w:val="1"/>
      <w:numFmt w:val="lowerLetter"/>
      <w:lvlText w:val="%5."/>
      <w:lvlJc w:val="left"/>
      <w:pPr>
        <w:ind w:left="3824" w:hanging="360"/>
      </w:pPr>
    </w:lvl>
    <w:lvl w:ilvl="5">
      <w:start w:val="1"/>
      <w:numFmt w:val="lowerRoman"/>
      <w:lvlText w:val="%6."/>
      <w:lvlJc w:val="right"/>
      <w:pPr>
        <w:ind w:left="4544" w:hanging="180"/>
      </w:pPr>
    </w:lvl>
    <w:lvl w:ilvl="6">
      <w:start w:val="1"/>
      <w:numFmt w:val="decimal"/>
      <w:lvlText w:val="%7."/>
      <w:lvlJc w:val="left"/>
      <w:pPr>
        <w:ind w:left="5264" w:hanging="360"/>
      </w:pPr>
    </w:lvl>
    <w:lvl w:ilvl="7">
      <w:start w:val="1"/>
      <w:numFmt w:val="lowerLetter"/>
      <w:lvlText w:val="%8."/>
      <w:lvlJc w:val="left"/>
      <w:pPr>
        <w:ind w:left="5984" w:hanging="360"/>
      </w:pPr>
    </w:lvl>
    <w:lvl w:ilvl="8">
      <w:start w:val="1"/>
      <w:numFmt w:val="lowerRoman"/>
      <w:lvlText w:val="%9."/>
      <w:lvlJc w:val="right"/>
      <w:pPr>
        <w:ind w:left="6704" w:hanging="180"/>
      </w:pPr>
    </w:lvl>
  </w:abstractNum>
  <w:abstractNum w:abstractNumId="9" w15:restartNumberingAfterBreak="0">
    <w:nsid w:val="6DC872C8"/>
    <w:multiLevelType w:val="multilevel"/>
    <w:tmpl w:val="425ADDB0"/>
    <w:lvl w:ilvl="0">
      <w:start w:val="1"/>
      <w:numFmt w:val="decimal"/>
      <w:lvlText w:val="%1."/>
      <w:lvlJc w:val="left"/>
      <w:pPr>
        <w:ind w:left="464" w:hanging="240"/>
      </w:pPr>
      <w:rPr>
        <w:rFonts w:ascii="Arial" w:eastAsia="Arial" w:hAnsi="Arial" w:cs="Arial"/>
        <w:b/>
        <w:color w:val="000000"/>
        <w:sz w:val="24"/>
        <w:szCs w:val="24"/>
      </w:rPr>
    </w:lvl>
    <w:lvl w:ilvl="1">
      <w:start w:val="1"/>
      <w:numFmt w:val="bullet"/>
      <w:lvlText w:val="•"/>
      <w:lvlJc w:val="left"/>
      <w:pPr>
        <w:ind w:left="1416" w:hanging="240"/>
      </w:pPr>
    </w:lvl>
    <w:lvl w:ilvl="2">
      <w:start w:val="1"/>
      <w:numFmt w:val="bullet"/>
      <w:lvlText w:val="•"/>
      <w:lvlJc w:val="left"/>
      <w:pPr>
        <w:ind w:left="2373" w:hanging="240"/>
      </w:pPr>
    </w:lvl>
    <w:lvl w:ilvl="3">
      <w:start w:val="1"/>
      <w:numFmt w:val="bullet"/>
      <w:lvlText w:val="•"/>
      <w:lvlJc w:val="left"/>
      <w:pPr>
        <w:ind w:left="3329" w:hanging="240"/>
      </w:pPr>
    </w:lvl>
    <w:lvl w:ilvl="4">
      <w:start w:val="1"/>
      <w:numFmt w:val="bullet"/>
      <w:lvlText w:val="•"/>
      <w:lvlJc w:val="left"/>
      <w:pPr>
        <w:ind w:left="4286" w:hanging="240"/>
      </w:pPr>
    </w:lvl>
    <w:lvl w:ilvl="5">
      <w:start w:val="1"/>
      <w:numFmt w:val="bullet"/>
      <w:lvlText w:val="•"/>
      <w:lvlJc w:val="left"/>
      <w:pPr>
        <w:ind w:left="5242" w:hanging="240"/>
      </w:pPr>
    </w:lvl>
    <w:lvl w:ilvl="6">
      <w:start w:val="1"/>
      <w:numFmt w:val="bullet"/>
      <w:lvlText w:val="•"/>
      <w:lvlJc w:val="left"/>
      <w:pPr>
        <w:ind w:left="6199" w:hanging="240"/>
      </w:pPr>
    </w:lvl>
    <w:lvl w:ilvl="7">
      <w:start w:val="1"/>
      <w:numFmt w:val="bullet"/>
      <w:lvlText w:val="•"/>
      <w:lvlJc w:val="left"/>
      <w:pPr>
        <w:ind w:left="7155" w:hanging="240"/>
      </w:pPr>
    </w:lvl>
    <w:lvl w:ilvl="8">
      <w:start w:val="1"/>
      <w:numFmt w:val="bullet"/>
      <w:lvlText w:val="•"/>
      <w:lvlJc w:val="left"/>
      <w:pPr>
        <w:ind w:left="8112" w:hanging="24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B7"/>
    <w:rsid w:val="001C2A4E"/>
    <w:rsid w:val="003A42B7"/>
    <w:rsid w:val="004915B7"/>
    <w:rsid w:val="007D54B4"/>
    <w:rsid w:val="0092783B"/>
    <w:rsid w:val="00B9368E"/>
    <w:rsid w:val="00C63BE7"/>
    <w:rsid w:val="00C80160"/>
    <w:rsid w:val="00D1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2D1A7-FA84-4974-9DBA-56989BCE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B7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1"/>
    <w:next w:val="Normal1"/>
    <w:link w:val="Ttulo1Char"/>
    <w:rsid w:val="003A42B7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A42B7"/>
    <w:rPr>
      <w:rFonts w:ascii="Arial" w:eastAsia="Arial" w:hAnsi="Arial" w:cs="Arial"/>
      <w:sz w:val="40"/>
      <w:szCs w:val="40"/>
      <w:lang w:eastAsia="pt-BR"/>
    </w:rPr>
  </w:style>
  <w:style w:type="paragraph" w:customStyle="1" w:styleId="Normal1">
    <w:name w:val="Normal1"/>
    <w:rsid w:val="003A42B7"/>
    <w:pPr>
      <w:spacing w:after="0" w:line="276" w:lineRule="auto"/>
    </w:pPr>
    <w:rPr>
      <w:rFonts w:ascii="Arial" w:eastAsia="Arial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3A42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keybusiness.com.br/blog/como-criar-storytelling-apresentaca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nkeybusiness.com.br/blog/como-criar-storytelling-apresentaca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nkeybusiness.com.br/blog/apresentacoes-figurativas-usando-figuras-de-linguage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profnit.org.br/wp-content/uploads/2019/02/PROFNIT-Serie-Prospeccao-Tecnologica-Volume-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nkeybusiness.com.br/blog/como-criar-storytelling-apresentacao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817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Lucia Janini Lopes</dc:creator>
  <cp:keywords/>
  <dc:description/>
  <cp:lastModifiedBy>Sindynara Ferreira</cp:lastModifiedBy>
  <cp:revision>4</cp:revision>
  <dcterms:created xsi:type="dcterms:W3CDTF">2020-06-10T21:35:00Z</dcterms:created>
  <dcterms:modified xsi:type="dcterms:W3CDTF">2020-06-10T21:53:00Z</dcterms:modified>
</cp:coreProperties>
</file>