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3174365</wp:posOffset>
            </wp:positionH>
            <wp:positionV relativeFrom="paragraph">
              <wp:posOffset>635</wp:posOffset>
            </wp:positionV>
            <wp:extent cx="551815" cy="51117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" t="-20" r="-51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 xml:space="preserve">  </w:t>
      </w:r>
    </w:p>
    <w:p>
      <w:pPr>
        <w:pStyle w:val="Normal1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MINISTÉRIO DA EDUCAÇÃO</w:t>
      </w:r>
    </w:p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SECRETARIA DE EDUCAÇÃO PROFISSIONAL E TECNOLÓGICA</w:t>
      </w:r>
    </w:p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 SUL DE MINAS GERAIS</w:t>
      </w:r>
    </w:p>
    <w:p>
      <w:pPr>
        <w:pStyle w:val="Normal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Avenida Vicente Simões, 1111, Nova Pouso Alegre – Pouso Alegre – MG – 37553-465</w:t>
      </w:r>
    </w:p>
    <w:p>
      <w:pPr>
        <w:pStyle w:val="Normal1"/>
        <w:spacing w:lineRule="auto" w:line="240"/>
        <w:ind w:left="1008" w:hanging="0"/>
        <w:jc w:val="center"/>
        <w:rPr>
          <w:sz w:val="24"/>
          <w:szCs w:val="24"/>
        </w:rPr>
      </w:pPr>
      <w:r>
        <w:rPr>
          <w:sz w:val="24"/>
          <w:szCs w:val="24"/>
        </w:rPr>
        <w:t>Fone: (35) 3449-6150</w:t>
      </w:r>
    </w:p>
    <w:p>
      <w:pPr>
        <w:pStyle w:val="Normal1"/>
        <w:spacing w:lineRule="auto" w:line="240"/>
        <w:ind w:left="1008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PRÓ-REITORIA DE EXTENSÃO</w:t>
      </w:r>
    </w:p>
    <w:p>
      <w:pPr>
        <w:pStyle w:val="Normal1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>
      <w:pPr>
        <w:pStyle w:val="Normal1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MODELO DE PROPOSTA DE ATIVIDADES</w:t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Coordenador/proponente: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Telefone/Celular: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Campus: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Nome do grupo: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Data de certificação do GE no NIPE/GEAPE, conforme Resolução do CONSUP nº 22/2020: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Área(s) conforme tabela CNPq: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Membros do GE:</w:t>
      </w:r>
    </w:p>
    <w:tbl>
      <w:tblPr>
        <w:tblStyle w:val="Table1"/>
        <w:tblW w:w="8550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620"/>
        <w:gridCol w:w="1740"/>
        <w:gridCol w:w="1650"/>
        <w:gridCol w:w="1770"/>
        <w:gridCol w:w="1770"/>
      </w:tblGrid>
      <w:tr>
        <w:trPr>
          <w:trHeight w:val="17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center"/>
              <w:rPr>
                <w:b/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Função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center"/>
              <w:rPr>
                <w:b/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Titulação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</w:tr>
      <w:tr>
        <w:trPr>
          <w:trHeight w:val="13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8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Se líder, vice-líder, discente, colaborador externo.</w:t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Relatar a titulação máxima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Antecedentes e Justificativa</w:t>
      </w:r>
    </w:p>
    <w:p>
      <w:pPr>
        <w:pStyle w:val="Normal1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Demonstrar a relevância da atividade em questão, elucidando as contribuições que as ações a serem desenvolvidas a partir desta proposta trará para a compreensão, a intervenção ou a solução do problema.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Objetivo</w:t>
      </w:r>
    </w:p>
    <w:p>
      <w:pPr>
        <w:pStyle w:val="Normal1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Esclarecer a finalidade maior que a pesquisa quer atingir. Deve expressar o que se quer alcançar ao final da proposta.</w:t>
      </w:r>
    </w:p>
    <w:p>
      <w:pPr>
        <w:pStyle w:val="Normal1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4"/>
          <w:szCs w:val="24"/>
        </w:rPr>
        <w:t>3. Público atendido</w:t>
      </w:r>
    </w:p>
    <w:p>
      <w:pPr>
        <w:pStyle w:val="Normal1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Descrever o perfil a quem se destina o projeto. Explicitar qual o público e sua vulnerabilidade econômica e social, caso possua.</w:t>
      </w:r>
    </w:p>
    <w:p>
      <w:pPr>
        <w:pStyle w:val="Normal1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Integração ensino, pesquisa, extensão, inovação e temas inclusivos.</w:t>
      </w:r>
    </w:p>
    <w:p>
      <w:pPr>
        <w:pStyle w:val="Normal1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Relatar como as ações integram ensino, pesquisa, extensão e inovação, com a abordagem de temas inclusivos.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Metodologia</w:t>
      </w:r>
    </w:p>
    <w:p>
      <w:pPr>
        <w:pStyle w:val="Normal1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Propor as ações de extensão a serem realizadas - eventos, capacitações, transferência tecnológica, mostras, produção artísticas, projetos, programas entre outras. Explicar detalhadamente como serão desenvolvidas, etapa por etapa, e quem participará de seu desenvolvimento. </w:t>
      </w:r>
    </w:p>
    <w:p>
      <w:pPr>
        <w:pStyle w:val="Normal1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Cronograma</w:t>
      </w:r>
    </w:p>
    <w:p>
      <w:pPr>
        <w:pStyle w:val="Normal1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Descrever as etapas da pesquisa relacionadas ao tempo utilizado, para a realização de cada atividade.</w:t>
      </w:r>
    </w:p>
    <w:p>
      <w:pPr>
        <w:pStyle w:val="Normal1"/>
        <w:spacing w:lineRule="auto" w:line="360"/>
        <w:jc w:val="both"/>
        <w:rPr/>
      </w:pPr>
      <w:r>
        <w:rPr>
          <w:sz w:val="20"/>
          <w:szCs w:val="20"/>
        </w:rPr>
        <w:t>Modelo de cronograma para seguir:</w:t>
      </w:r>
    </w:p>
    <w:tbl>
      <w:tblPr>
        <w:tblStyle w:val="Table2"/>
        <w:tblW w:w="10092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00"/>
      </w:tblPr>
      <w:tblGrid>
        <w:gridCol w:w="3863"/>
        <w:gridCol w:w="509"/>
        <w:gridCol w:w="484"/>
        <w:gridCol w:w="482"/>
        <w:gridCol w:w="483"/>
        <w:gridCol w:w="483"/>
        <w:gridCol w:w="481"/>
        <w:gridCol w:w="484"/>
        <w:gridCol w:w="481"/>
        <w:gridCol w:w="484"/>
        <w:gridCol w:w="616"/>
        <w:gridCol w:w="617"/>
        <w:gridCol w:w="624"/>
      </w:tblGrid>
      <w:tr>
        <w:trPr>
          <w:trHeight w:val="480" w:hRule="atLeast"/>
        </w:trPr>
        <w:tc>
          <w:tcPr>
            <w:tcW w:w="1009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Cronograma de Execução</w:t>
            </w:r>
          </w:p>
        </w:tc>
      </w:tr>
      <w:tr>
        <w:trPr>
          <w:trHeight w:val="420" w:hRule="atLeast"/>
        </w:trPr>
        <w:tc>
          <w:tcPr>
            <w:tcW w:w="38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622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Meses</w:t>
            </w:r>
          </w:p>
        </w:tc>
      </w:tr>
      <w:tr>
        <w:trPr>
          <w:trHeight w:val="400" w:hRule="atLeast"/>
        </w:trPr>
        <w:tc>
          <w:tcPr>
            <w:tcW w:w="38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</w:tr>
      <w:tr>
        <w:trPr/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1"/>
              <w:spacing w:lineRule="auto" w:line="360"/>
              <w:rPr/>
            </w:pPr>
            <w:r>
              <w:rPr/>
              <w:t>Atividade 1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  <w:t>x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both"/>
              <w:rPr/>
            </w:pPr>
            <w:r>
              <w:rPr/>
              <w:t>Atividade 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  <w:t>x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  <w:t>x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both"/>
              <w:rPr/>
            </w:pPr>
            <w:r>
              <w:rPr/>
              <w:t>Atividade 3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  <w:t>x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1"/>
              <w:spacing w:lineRule="auto" w:line="360"/>
              <w:jc w:val="center"/>
              <w:rPr/>
            </w:pPr>
            <w:r>
              <w:rPr/>
            </w:r>
          </w:p>
        </w:tc>
      </w:tr>
    </w:tbl>
    <w:p>
      <w:pPr>
        <w:pStyle w:val="Normal1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360" w:before="240" w:after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Recursos Financeiros envolvidos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0"/>
          <w:szCs w:val="20"/>
        </w:rPr>
        <w:t>Relacionar os recursos envolvidos no projeto de acordo com a modalidade, conforme modelo abaixo: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3"/>
        <w:tblW w:w="105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29"/>
        <w:gridCol w:w="1396"/>
        <w:gridCol w:w="2159"/>
        <w:gridCol w:w="1995"/>
        <w:gridCol w:w="2190"/>
        <w:gridCol w:w="2190"/>
      </w:tblGrid>
      <w:tr>
        <w:trPr>
          <w:trHeight w:val="400" w:hRule="atLeast"/>
        </w:trPr>
        <w:tc>
          <w:tcPr>
            <w:tcW w:w="10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Bolsas de Estudantes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Quantidade de alunos</w:t>
            </w:r>
          </w:p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Modalidade da Bolsa (Superior, Técnico Integrado ou Subsequente)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Quantidade de meses *</w:t>
            </w:r>
          </w:p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Máximo 12 meses</w:t>
            </w:r>
          </w:p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Valor da bolsa ( R$xxxx)</w:t>
            </w:r>
          </w:p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Valor total</w:t>
            </w:r>
          </w:p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(A x B x C)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6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spacing w:lineRule="auto" w:line="240" w:before="60" w:after="60"/>
              <w:jc w:val="right"/>
              <w:rPr>
                <w:b/>
                <w:b/>
              </w:rPr>
            </w:pPr>
            <w:r>
              <w:rPr>
                <w:b/>
              </w:rPr>
              <w:t>Subtotal – Bolsas para Alunos (1)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1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Somatório do valor total de todos os itens acima</w:t>
            </w:r>
          </w:p>
        </w:tc>
      </w:tr>
    </w:tbl>
    <w:p>
      <w:pPr>
        <w:pStyle w:val="Normal1"/>
        <w:widowControl w:val="false"/>
        <w:spacing w:lineRule="auto" w:line="276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4"/>
        <w:tblW w:w="107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40"/>
        <w:gridCol w:w="4099"/>
        <w:gridCol w:w="960"/>
        <w:gridCol w:w="1101"/>
        <w:gridCol w:w="1979"/>
        <w:gridCol w:w="1995"/>
      </w:tblGrid>
      <w:tr>
        <w:trPr>
          <w:trHeight w:val="460" w:hRule="atLeast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Material de consumo</w:t>
            </w:r>
          </w:p>
        </w:tc>
      </w:tr>
      <w:tr>
        <w:trPr/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Descrição detalhada</w:t>
            </w:r>
          </w:p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Un.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Quant. (A)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Valor unitário c/ frete e impostos (B)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Valor total</w:t>
            </w:r>
          </w:p>
          <w:p>
            <w:pPr>
              <w:pStyle w:val="Normal1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(A x B)</w:t>
            </w:r>
          </w:p>
        </w:tc>
      </w:tr>
      <w:tr>
        <w:trPr/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77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spacing w:lineRule="auto" w:line="240" w:before="60" w:after="60"/>
              <w:jc w:val="right"/>
              <w:rPr>
                <w:b/>
                <w:b/>
              </w:rPr>
            </w:pPr>
            <w:r>
              <w:rPr>
                <w:b/>
              </w:rPr>
              <w:t>Subtotal - Material de consumo (3)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Somatório do valor total de todos os itens acima</w:t>
            </w:r>
          </w:p>
        </w:tc>
      </w:tr>
      <w:tr>
        <w:trPr/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60" w:after="60"/>
              <w:jc w:val="right"/>
              <w:rPr>
                <w:b/>
                <w:b/>
              </w:rPr>
            </w:pPr>
            <w:r>
              <w:rPr>
                <w:b/>
              </w:rPr>
              <w:t xml:space="preserve">Total do Projeto (1)+(2)+(3)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1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Somatório do valor total de bolsas de alunos + total de material de consumo </w:t>
            </w:r>
          </w:p>
        </w:tc>
      </w:tr>
    </w:tbl>
    <w:p>
      <w:pPr>
        <w:pStyle w:val="Normal1"/>
        <w:widowControl w:val="false"/>
        <w:spacing w:lineRule="auto" w:line="36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Resultados Esperados</w:t>
      </w:r>
    </w:p>
    <w:p>
      <w:pPr>
        <w:pStyle w:val="Normal1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Explicitar quais os resultados esperados, seja no âmbito social, econômico e científico.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9. Referências Bibliográficas</w:t>
      </w:r>
      <w:r>
        <w:rPr>
          <w:sz w:val="20"/>
          <w:szCs w:val="20"/>
        </w:rPr>
        <w:t xml:space="preserve"> (Quando houver).</w:t>
      </w:r>
    </w:p>
    <w:p>
      <w:pPr>
        <w:pStyle w:val="Normal1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Deverá estar em conformidade com as normas da Associação Brasileira de Normas Técnicas (ABNT).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  <Pages>4</Pages>
  <Words>442</Words>
  <Characters>2437</Characters>
  <CharactersWithSpaces>2810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