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TÍTULO: subtítulo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&lt;Título: fonte Times New Roman, tamanho 12, negrito, centralizado, em caixa alta e com espaçamento de 1,5 cm entrelinhas. Caso haja subtítulo, utilize dois pontos após o título e redija-o ,em caixa baixa, exceto quando as regras de ortografia exigirem.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Máximo de 15 palavras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&gt;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Fernando PESSOA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; Luis V. A. de CAMÕES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&lt;Nomes dos autores – fonte Times New Roman, tamanho 11, negrito, centralizado, separados por ponto e vírgula, espaçamento de 1,5 cm entrelinhas. Nomes escritos por extenso em caixa baixa (exceto inicial), com nomes do meio abreviados pela letra inicial maiúscula e sobrenomes em caixa alta.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 nome do apresentador deve ser sublinhado.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Colocar os dados de Função, Filiação/Instituição e E-mail dos autores no rodapé&gt;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IMPORTANTE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: a primeira versão do manuscrito (que será avaliada pela Comissão Científica) deve ser enviada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sem os dados de autoria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e em formato .pdf. Entretanto, deve ser considerado o espaço necessário para inserir esses dados após a avaliação e aceite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RESUMO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&lt;Resumo – fonte Times New Roman, tamanho 10, texto justificado e espaçamento simples. Máximo de 10 linhas&gt;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Palavras-chave: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&lt;Utilize de três a cinco palavras-chave, separadas por ponto e vírgula e após a última, ponto final, iniciadas por letra maiúscula e redigidas em fonte Times New Roman e tamanho 10. Não repetir palavras já utilizadas no título&gt;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1. INTRODUÇÃO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&lt;Introdução – fonte Times New Roman, tamanho 12, texto justificado, parágrafo de 1,25 cm,  espaçamento de 1,5 cm entrelinhas.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Citações devem seguir as normas específicas da ABNT (NBR 10520:2002) - formatações exigidas conforme o número de autores e o tipo de citação (direta, indireta ou citação de citação)&gt;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2. FUNDAMENTAÇÃO TEÓRICA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&lt;Seção opcional. Caso aplicável, o embasamento teórico do trabalho pode ser apresentado na introdução do manuscrito. Use a fonte Times New Roman, tamanho 12, texto justificado, parágrafo de 1,25 cm e com espaçamento de 1,5 cm entrelinhas. As citações deverão seguir a normatização supracitada (NBR 10520:2002, da ABNT)&gt;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3. MATERIAL E MÉTODOS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&lt;A seção de Material e Métodos deve possuir fonte Times New Roman, tamanho 12, texto justificado, parágrafo de 1,25 cm e com espaçamento de 1,5 cm entrelinhas. As citações deverão seguir a normatização supracitada (NBR 10520:2002, da ABNT)&gt;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4. RESULTADOS E DISCUSSÕES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&lt;Resultados e Discussões – fonte Times New Roman, tamanho 12, texto justificado, parágrafo de 1,25 cm e espaçamento de 1,5 cm entrelinhas. As citações deverão seguir a normatização supracitada (NBR 10520:2002, da ABNT)&gt;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CONCLUSÕES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&lt;Conclusões – fonte Times New Roman, tamanho 12, texto justificado, parágrafo de 1,25 cm e espaçamento de 1,5 cm entrelinhas&gt;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AGRADECIMENTOS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&lt;Seção opcional&gt;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&lt;Caso haja, deve ser objetivo e direto. Na formatação, use fonte Times New Roman, tamanho 12, texto justificado, parágrafo de 1,25 cm e com espaçamento de 1,5 cm entrelinhas&gt;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REFERÊNCIAS 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&lt;Listar todas as referências citadas no corpo do texto, em ordem alfabética e com entrada pelo último sobrenome do autor em letras maiúsculas. As referências devem ser formatadas conforme a NBR 6023:2002 e 10520:2002, da ABNT&gt;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&lt;ATENÇÃO: o manuscrito deve ser enviado sem os dados de autoria e em formato pdf&gt;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Após as correções dos avaliadores, o arquivo será enviado de volta ao(s) autor(es) para que sejam incluídos os dados de autoria conforme disposto neste modelo;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O manuscrito deverá ter, obrigatoriamente, de duas (2) a quatro (4) páginas;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As seções deverão possuir o espaço de um &lt;enter&gt; entre 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 configuração de papel deve ser A4 (210 x 297 mm);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Margens de 2 (dois) cm em todas as dimensões;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Para o texto do manuscrito: Fonte Times New Roman, tamanho 12;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Para o texto de identificação dos autores: Fonte Times New Roman, tamanho 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Para o resumo, palavras-chave e notas de rodapé: Fonte Times New Roman, tamanho 10;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Espaçamento de 1,5 cm entre linhas;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Alinhamento justificado;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Recuo especial na primeira linha de cada parágrafo de 1,25 cm.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648" w:top="1134" w:left="1134" w:right="1134" w:header="567" w:footer="2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Bolsista PIBIC/CNPq, IFSULDEMINAS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Inconfidentes. E-mail: endereco.eletronico@gmail.com.</w:t>
      </w:r>
    </w:p>
  </w:footnote>
  <w:footnote w:id="1"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Orientador, IFSULDEMINAS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Inconfidentes. E-mail: endereco.eletronico2@ifsuldeminas.edu.br.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-726275</wp:posOffset>
          </wp:positionH>
          <wp:positionV relativeFrom="paragraph">
            <wp:posOffset>-360043</wp:posOffset>
          </wp:positionV>
          <wp:extent cx="7567950" cy="169545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155" l="0" r="0" t="5155"/>
                  <a:stretch>
                    <a:fillRect/>
                  </a:stretch>
                </pic:blipFill>
                <pic:spPr>
                  <a:xfrm>
                    <a:off x="0" y="0"/>
                    <a:ext cx="7567950" cy="1695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i5ILNjCacGUnMdr9fQ3fWv3gA==">AMUW2mWBrfTqRzmxoY2M06xU786C4zsgLpLtvKzjwmEiASXU6rDchNqHiKt2P2JrUxyvN7RbsGH9dfx/qWGIe20zCTg2q0I3tCwWou/I4eS0cqffRzyg7AapVMxTnMuMYJYa3FZ9O8pG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